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C0" w:rsidRPr="0084665A" w:rsidRDefault="00396FC0" w:rsidP="0062506F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</w:t>
      </w:r>
    </w:p>
    <w:p w:rsidR="00396FC0" w:rsidRPr="0084665A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6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UMOWA</w:t>
      </w:r>
    </w:p>
    <w:p w:rsidR="00396FC0" w:rsidRDefault="00396FC0" w:rsidP="0062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4665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84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publiczne nr </w:t>
      </w:r>
      <w:r w:rsidRPr="00D2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1232 </w:t>
      </w:r>
      <w:r w:rsidRPr="00D2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ZP/2018</w:t>
      </w:r>
      <w:r w:rsidRPr="00D24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/…</w:t>
      </w:r>
    </w:p>
    <w:p w:rsidR="0062506F" w:rsidRPr="0062506F" w:rsidRDefault="0062506F" w:rsidP="0062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 ...................... 2018 r.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Stalowej Woli pomiędzy: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C0" w:rsidRDefault="00396FC0" w:rsidP="00396FC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Samodzielnym Publicznym Zespołem Zakładów Opieki Zdrowotnej</w:t>
      </w:r>
    </w:p>
    <w:p w:rsidR="00396FC0" w:rsidRDefault="00396FC0" w:rsidP="00396FC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Powiatowym Szpitalem Specjalistycznym w Stalowej Woli</w:t>
      </w:r>
    </w:p>
    <w:p w:rsidR="00396FC0" w:rsidRDefault="00396FC0" w:rsidP="00396FC0">
      <w:pPr>
        <w:pStyle w:val="Nagwek2"/>
        <w:tabs>
          <w:tab w:val="left" w:pos="0"/>
        </w:tabs>
        <w:spacing w:before="0" w:beforeAutospacing="0" w:after="0" w:afterAutospacing="0"/>
        <w:jc w:val="both"/>
        <w:rPr>
          <w:sz w:val="24"/>
        </w:rPr>
      </w:pPr>
      <w:proofErr w:type="gramStart"/>
      <w:r>
        <w:rPr>
          <w:sz w:val="24"/>
        </w:rPr>
        <w:t>ul</w:t>
      </w:r>
      <w:proofErr w:type="gramEnd"/>
      <w:r>
        <w:rPr>
          <w:sz w:val="24"/>
        </w:rPr>
        <w:t>. Staszica 4, 37 – 450 Stalowa Wola</w:t>
      </w:r>
    </w:p>
    <w:p w:rsidR="00396FC0" w:rsidRDefault="00396FC0" w:rsidP="00396FC0">
      <w:pPr>
        <w:pStyle w:val="Tekstpodstawowywcity"/>
        <w:spacing w:after="0"/>
        <w:ind w:left="0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wpisanym</w:t>
      </w:r>
      <w:proofErr w:type="gramEnd"/>
      <w:r>
        <w:rPr>
          <w:rFonts w:cs="Times New Roman"/>
          <w:b/>
          <w:szCs w:val="24"/>
        </w:rPr>
        <w:t xml:space="preserve"> do Krajowego Rejestru Sądowego pod numerem KRS: 0000009325,</w:t>
      </w:r>
    </w:p>
    <w:p w:rsidR="00396FC0" w:rsidRDefault="00396FC0" w:rsidP="00396FC0">
      <w:pPr>
        <w:pStyle w:val="Tekstpodstawowywcity"/>
        <w:spacing w:after="0"/>
        <w:ind w:left="0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zwanym</w:t>
      </w:r>
      <w:proofErr w:type="gramEnd"/>
      <w:r>
        <w:rPr>
          <w:rFonts w:cs="Times New Roman"/>
          <w:b/>
          <w:szCs w:val="24"/>
        </w:rPr>
        <w:t xml:space="preserve"> w dalszej części umowy „Zamawiającym” reprezentowanym przez: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Edwarda Surmacza – Dyrektora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</w:t>
      </w:r>
      <w:proofErr w:type="gramStart"/>
      <w:r>
        <w:rPr>
          <w:rFonts w:ascii="Times New Roman" w:hAnsi="Times New Roman" w:cs="Times New Roman"/>
          <w:sz w:val="24"/>
          <w:szCs w:val="24"/>
        </w:rPr>
        <w:t>do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....................................................................................,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dalszej części umowy „Wykonawcą”, reprezentowanym przez:</w:t>
      </w:r>
    </w:p>
    <w:p w:rsidR="00396FC0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396FC0" w:rsidRPr="00495B7E" w:rsidRDefault="00396FC0" w:rsidP="0039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proofErr w:type="gramStart"/>
      <w:r>
        <w:rPr>
          <w:rFonts w:ascii="Times New Roman" w:hAnsi="Times New Roman" w:cs="Times New Roman"/>
          <w:sz w:val="24"/>
          <w:szCs w:val="24"/>
        </w:rPr>
        <w:t>wyboru  Wykonawcy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 przetargu nieograniczonym – art. 39 ustawy Prawo zamówień publicznych – „przetarg nieograniczony” została zawarta umowa następującej treści:</w:t>
      </w:r>
    </w:p>
    <w:p w:rsidR="00396FC0" w:rsidRDefault="00396FC0" w:rsidP="0062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396FC0" w:rsidRDefault="00396FC0" w:rsidP="0062506F">
      <w:pPr>
        <w:pStyle w:val="Standard"/>
        <w:numPr>
          <w:ilvl w:val="1"/>
          <w:numId w:val="1"/>
        </w:numPr>
        <w:ind w:left="284" w:hanging="284"/>
        <w:jc w:val="both"/>
        <w:rPr>
          <w:rFonts w:cs="Times New Roman"/>
          <w:color w:val="000000"/>
          <w:kern w:val="0"/>
          <w:shd w:val="clear" w:color="auto" w:fill="FFFFFF"/>
          <w:lang w:eastAsia="pl-PL" w:bidi="ar-SA"/>
        </w:rPr>
      </w:pPr>
      <w:r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Przedmiotem umowy są realizowane przez Wykonawcę na rzecz Zamawiającego </w:t>
      </w:r>
      <w:r w:rsidRPr="0000312C">
        <w:rPr>
          <w:rFonts w:cs="Times New Roman"/>
          <w:color w:val="000000"/>
          <w:lang w:eastAsia="pl-PL"/>
        </w:rPr>
        <w:t>Cykliczne dostawy implantów kostnych, protez stawu biodrowego i kolanowego oraz elementów do zespoleń kostnych dla potrzeb Bloku Operacyjnego Ortopedii Powiatowego Szpitala Specjalistycznego w Stalowej Woli</w:t>
      </w:r>
      <w:r>
        <w:rPr>
          <w:rFonts w:cs="Times New Roman"/>
          <w:color w:val="000000"/>
          <w:lang w:eastAsia="pl-PL"/>
        </w:rPr>
        <w:t xml:space="preserve"> </w:t>
      </w:r>
      <w:proofErr w:type="gramStart"/>
      <w:r>
        <w:rPr>
          <w:rFonts w:cs="Times New Roman"/>
          <w:color w:val="000000"/>
          <w:kern w:val="0"/>
          <w:shd w:val="clear" w:color="auto" w:fill="FFFFFF"/>
          <w:lang w:eastAsia="pl-PL" w:bidi="ar-SA"/>
        </w:rPr>
        <w:t>w  ilościach</w:t>
      </w:r>
      <w:proofErr w:type="gramEnd"/>
      <w:r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 i cenach określonych w ofercie przetargowej z dnia ……….., </w:t>
      </w:r>
      <w:proofErr w:type="gramStart"/>
      <w:r>
        <w:rPr>
          <w:rFonts w:cs="Times New Roman"/>
          <w:color w:val="000000"/>
          <w:kern w:val="0"/>
          <w:shd w:val="clear" w:color="auto" w:fill="FFFFFF"/>
          <w:lang w:eastAsia="pl-PL" w:bidi="ar-SA"/>
        </w:rPr>
        <w:t>w</w:t>
      </w:r>
      <w:proofErr w:type="gramEnd"/>
      <w:r>
        <w:rPr>
          <w:rFonts w:cs="Times New Roman"/>
          <w:color w:val="000000"/>
          <w:kern w:val="0"/>
          <w:shd w:val="clear" w:color="auto" w:fill="FFFFFF"/>
          <w:lang w:eastAsia="pl-PL" w:bidi="ar-SA"/>
        </w:rPr>
        <w:t xml:space="preserve"> Formularzu asortymentowo – cenowy stanowiącym Załącznik Nr 1 do niniejszej umowy oraz zgodnie z kryteriami podanymi w SIWZ.</w:t>
      </w:r>
    </w:p>
    <w:p w:rsidR="00396FC0" w:rsidRDefault="00396FC0" w:rsidP="00396FC0">
      <w:pPr>
        <w:pStyle w:val="Standard"/>
        <w:ind w:left="1080"/>
        <w:jc w:val="both"/>
        <w:rPr>
          <w:rFonts w:cs="Times New Roman"/>
          <w:b/>
          <w:bCs/>
        </w:rPr>
      </w:pPr>
    </w:p>
    <w:p w:rsidR="00396FC0" w:rsidRDefault="00396FC0" w:rsidP="00396FC0">
      <w:pPr>
        <w:pStyle w:val="Akapitzlist"/>
        <w:autoSpaceDE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Zadanie nr ….........</w:t>
      </w:r>
    </w:p>
    <w:p w:rsidR="00396FC0" w:rsidRDefault="00396FC0" w:rsidP="00396FC0">
      <w:pPr>
        <w:pStyle w:val="Akapitzlist"/>
        <w:autoSpaceDE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 łączną wartość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netto: ...........................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PLN/3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lata,  brutto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:...........................PLN/3 lata</w:t>
      </w:r>
    </w:p>
    <w:p w:rsidR="00396FC0" w:rsidRDefault="00396FC0" w:rsidP="00396FC0">
      <w:pPr>
        <w:pStyle w:val="Akapitzli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słownie: 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 PLN brutto /3 lata</w:t>
      </w:r>
    </w:p>
    <w:p w:rsidR="00396FC0" w:rsidRPr="0000312C" w:rsidRDefault="00396FC0" w:rsidP="00396FC0">
      <w:pPr>
        <w:pStyle w:val="Akapitzlist"/>
        <w:jc w:val="both"/>
        <w:rPr>
          <w:rFonts w:cs="Times New Roman"/>
          <w:b/>
          <w:bCs/>
          <w:szCs w:val="24"/>
        </w:rPr>
      </w:pPr>
    </w:p>
    <w:p w:rsidR="00396FC0" w:rsidRDefault="00396FC0" w:rsidP="00396FC0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zobowiązuje się do zapewniania ciągłości dostaw w okresie obowiązywania i na warunkach określonych w niniejszej umowie.</w:t>
      </w:r>
    </w:p>
    <w:p w:rsidR="00396FC0" w:rsidRDefault="00396FC0" w:rsidP="00396FC0">
      <w:pPr>
        <w:pStyle w:val="Akapitzlist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stanowiącym Załącznik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Nr 1 do niniejszej umowy.</w:t>
      </w:r>
    </w:p>
    <w:p w:rsidR="00396FC0" w:rsidRDefault="00396FC0" w:rsidP="00396F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4.Wykonawca oświadcza, że jest uprawniony do swobodnego rozporządzania przedmiotem umowy, który jest wolny od wad fizycznych i prawnych, posiada</w:t>
      </w:r>
      <w:r>
        <w:rPr>
          <w:rFonts w:ascii="Times New Roman" w:hAnsi="Times New Roman" w:cs="Times New Roman"/>
          <w:sz w:val="24"/>
          <w:szCs w:val="24"/>
        </w:rPr>
        <w:t xml:space="preserve"> wszelkie niezbędne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uprawnienia oraz zgody i zezwolenia odpowiednich organów do realizacji niniejszej umowy.</w:t>
      </w:r>
    </w:p>
    <w:p w:rsidR="00396FC0" w:rsidRDefault="00396FC0" w:rsidP="00396F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Wykonawca oświadcza, że dostarczany w ramach niniejszej umowy przedmiot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zamówienia  jest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produktem firmy: .........................................................................i posiada aktualne pozwolenia na dopuszczenie do obrotu i stosowania ,zgodnie z wymaganiami ustawy z dnia 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maja  2010r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poz.211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jest wolny od wad fizycznych i prawnych, sprawny, fabrycznie nowy, pochodzący z bieżącej produkcji, oznakowany i opakowany zgodnie z wymogami.</w:t>
      </w:r>
    </w:p>
    <w:p w:rsidR="00396FC0" w:rsidRDefault="00396FC0" w:rsidP="00396F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FC0" w:rsidRPr="0000312C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 Warunki realizacji umowy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będzie sukcesywnie realizował dostawy asortymentu medycznego na własny koszt i ryzyko, w zakresie i ilości określonej każdorazowo przez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Zamawiającego  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złożonym zamówieniu.</w:t>
      </w:r>
    </w:p>
    <w:p w:rsidR="00396FC0" w:rsidRPr="00495B7E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95B7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Na czas realizacji </w:t>
      </w:r>
      <w:proofErr w:type="gramStart"/>
      <w:r w:rsidRPr="00495B7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umowy  Wykonawca</w:t>
      </w:r>
      <w:proofErr w:type="gramEnd"/>
      <w:r w:rsidRPr="00495B7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udostępnia instrumentarium ( dot. zadań …..)</w:t>
      </w:r>
      <w:r w:rsidRPr="00495B7E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wycofania lub braku przedmiotu zamówienia na rynku, Wykonawca zobowiązany jest do zapewnienia odpowiednika (tj. asortymentu o takim samym składzie, przeznaczeniu i postaci) w celu utrzymania ciągłości dostaw w cenie określonej w umowie. Wykonawca jest zobowiązany uzyskać na piśmie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zgodę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dostawę odpowiednika.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Zamówienia będą składane przez Zamawiającego za pośrednictwem faksu przesłanego na numer………………….…..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poprzez przesłanie wiadomości e-mail na adres………….………….. W szczególnych przypadkach zamówienie może być złożone przez Zamawiającego telefonicznie i niezwłocznie potwierdzone przez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Zamawiającego przesłaniem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faksu na numer ……………..…..…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lub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wiadomości e-mail na adres …………….…….…… Zamawiający może wymagać zwrotnego potwierdzenia otrzymania zamówienia.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Dostawa obejmuje dowóz do siedziby Zamawiającego oraz rozładunek we wskazanym przez Zamawiającego miejscu, ponadto Wykonawca zapewnia na czas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transortu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rozładunku opakowanie gwarantujące zabezpieczenie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 .</w:t>
      </w:r>
      <w:proofErr w:type="gramEnd"/>
    </w:p>
    <w:p w:rsidR="00396FC0" w:rsidRPr="00DE44CA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Dostawa objęta </w:t>
      </w:r>
      <w:proofErr w:type="gramStart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zamówieniem dostarczona</w:t>
      </w:r>
      <w:proofErr w:type="gramEnd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będzie w terminie ….. </w:t>
      </w:r>
      <w:proofErr w:type="gramStart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dni</w:t>
      </w:r>
      <w:proofErr w:type="gramEnd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robocze* od daty złożenia zamówienia, w godzinach od 7.00 </w:t>
      </w:r>
      <w:proofErr w:type="gramStart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do</w:t>
      </w:r>
      <w:proofErr w:type="gramEnd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14.00.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 termin dostawy uważa się dzień podpisania, przez osobę upoważnioną przez Zamawiającego dokumentu dostawy. Osoba dokonująca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odbioru  potwierdza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przyjęcie dostawy towaru przez złożenie czytelnego podpisu i dokonanie adnotacji dotyczącej daty      dostawy.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Obowiązek uzyskania potwierdzenia prawidłowej i terminowej realizacji każdego zamówienia spoczywa na Wykonawcy.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przypadku gdy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Wykonawca nie dostarczy przedmiotu umowy w ciągu 5 dni roboczych* od daty złożenia zamówienia, Zamawiający zamówi u innego dostawcy nie dostarczoną partię towaru, a różnicą kosztów pomiędzy ceną zakupu interwencyjnego, a ceną wynikającą z niniejszej umowy obciąży Wykonawcę, co nie zwalnia Wykonawcy z obowiązku zapłaty kary umownej, o której mowa w §9 ust.2 niniejszej umowy.</w:t>
      </w:r>
    </w:p>
    <w:p w:rsidR="00396FC0" w:rsidRDefault="00396FC0" w:rsidP="00396FC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działania siły wyższej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uniemożliwiającej wykonanie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396FC0" w:rsidRDefault="00396FC0" w:rsidP="00396FC0">
      <w:pPr>
        <w:pStyle w:val="Akapitzli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dni robocze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poniedziałku do piątku, z wyłączeniem dni ustawowo wolnych od pracy</w:t>
      </w:r>
    </w:p>
    <w:p w:rsidR="00396FC0" w:rsidRPr="00495B7E" w:rsidRDefault="00396FC0" w:rsidP="00396FC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495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Wykonawca zapewni szkolenie pracowników z zakresu obsługi instrumentarium w wymiarze ….. </w:t>
      </w:r>
      <w:proofErr w:type="gramStart"/>
      <w:r w:rsidRPr="00495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dni</w:t>
      </w:r>
      <w:proofErr w:type="gramEnd"/>
      <w:r w:rsidRPr="00495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szkolenia po 8 godzin dziennie.</w:t>
      </w:r>
    </w:p>
    <w:p w:rsidR="00396FC0" w:rsidRPr="00495B7E" w:rsidRDefault="00396FC0" w:rsidP="00396FC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Default="00396FC0" w:rsidP="00396FC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§3 Depozyt</w:t>
      </w:r>
      <w:proofErr w:type="gramEnd"/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Wykonawca dostarczy urządzenia w terminie do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7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dni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kalenadarzowych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licząc od daty podpisania umowy w ilości odpowiadającej  8% ilości dostaw objętych zamówieniem (załącznik nr 2 do SIWZ) do Bloku Operacyjnego Powiatowego Szpitala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Specjalistycznego w Stalowej Woli, co zostanie pokwitowane dokumentem odbioru przez osobę odpowiedzialną za prowadzenie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 </w:t>
      </w:r>
      <w:r w:rsidRPr="00E75677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  <w:lang w:eastAsia="pl-PL"/>
        </w:rPr>
        <w:t xml:space="preserve">Sprzęt medyczny będący przedmiotem niniejszej umowy jest własnością Wykonawcy do chwili jego wykorzystania lub zużycia przez Zamawiającego. Sprzęt uznany będzie za zużyty lub wykorzystany w momencie jego pobrania z </w:t>
      </w:r>
      <w:proofErr w:type="spellStart"/>
      <w:r w:rsidRPr="00E75677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 w:rsidRPr="00E75677">
        <w:rPr>
          <w:rFonts w:ascii="Times New Roman" w:hAnsi="Times New Roman" w:cs="Times New Roman"/>
          <w:strike/>
          <w:color w:val="FF0000"/>
          <w:sz w:val="24"/>
          <w:szCs w:val="24"/>
          <w:shd w:val="clear" w:color="auto" w:fill="FFFFFF"/>
          <w:lang w:eastAsia="pl-PL"/>
        </w:rPr>
        <w:t>.</w:t>
      </w:r>
    </w:p>
    <w:p w:rsidR="00E75677" w:rsidRPr="00E75677" w:rsidRDefault="00E75677" w:rsidP="00E75677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6374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Zamawiający nabywa własność sprzętu medycznego będącego przedmiotem niniejszej umowy w chwili jego wykorzystania lub zużycia. Sprzęt uznany będzie za zużyty lub wykorzystany w momencie jego pobrania z </w:t>
      </w:r>
      <w:proofErr w:type="spellStart"/>
      <w:r w:rsidRPr="006374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 w:rsidRPr="006374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.</w:t>
      </w:r>
    </w:p>
    <w:p w:rsidR="00396FC0" w:rsidRPr="00E75677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</w:t>
      </w:r>
      <w:r w:rsidR="00637413"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Zamawiający zobowiązuje się </w:t>
      </w:r>
      <w:r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do niezwłocznego powiadomienia Wykonawcy o wykorzystaniu sprzętu będącego przedmiotem umowy poprzez </w:t>
      </w:r>
      <w:proofErr w:type="gramStart"/>
      <w:r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przesłanie  wypełnionej</w:t>
      </w:r>
      <w:proofErr w:type="gramEnd"/>
      <w:r w:rsidRPr="00E75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karty ewidencyjnej niezwłocznie po zużyciu lub zaimplantowaniu.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</w:t>
      </w:r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Wykonawca zobowiązuje się do uzupełniania asortymentu wyrobów objętych składem konsygnacyjnym w ciągu ………. </w:t>
      </w:r>
      <w:proofErr w:type="gramStart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dni</w:t>
      </w:r>
      <w:proofErr w:type="gramEnd"/>
      <w:r w:rsidRPr="00DE44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roboczych od daty powiadomienia Wykonawcy o wykorzystaniu sprzętu.</w:t>
      </w:r>
    </w:p>
    <w:p w:rsidR="00396FC0" w:rsidRDefault="00396FC0" w:rsidP="00396FC0">
      <w:pPr>
        <w:suppressAutoHyphens/>
        <w:autoSpaceDN w:val="0"/>
        <w:spacing w:after="0" w:line="240" w:lineRule="auto"/>
        <w:ind w:left="360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Do momentu sprzedaży powierzony sprzęt Zamawiający przechowuje w miejscu zabezpieczonym przed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kradzieżą zgodnie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obowiązującymi materiały medyczne zasadami.</w:t>
      </w:r>
    </w:p>
    <w:p w:rsidR="00396FC0" w:rsidRDefault="00396FC0" w:rsidP="00396FC0">
      <w:pPr>
        <w:suppressAutoHyphens/>
        <w:autoSpaceDN w:val="0"/>
        <w:spacing w:after="0" w:line="240" w:lineRule="auto"/>
        <w:ind w:left="360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Zaimplantowanie lub zużycie dostarczonego sprzętu jest równoczesne z dokonaniem sprzedaży oferowanego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sprzętu Zamawiającemu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Wykonawcę.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Wykonawca nie ponosi odpowiedzialności za szkody poniesione przez Zamawiającego lub osoby trzecie,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spowodowane używaniem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sprzętu niezgodnie z instrukcjami obsługi.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Wykonawca ma prawo do kontrolowania prawidłowości używania sprzętu przez Zamawiającego. Zamawiający zapewni Wykonawcy dostęp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podmagazynu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celu przeprowadzenia jego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inwentaryzacji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kwartał.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Zamawiający ponosi odpowiedzialność za działania własne lub osób trzecich powodujące nieprawidłowe używanie lub uszkodzenie, zniszczenie, utratę sprzętu. W takim przypadku Wykonawca ma prawo żądać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Zamawiającego zapłaty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kwoty, w wysokości wyliczonej przez Wykonawcę odpowiednio wartości sprzętu.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 Ceny asortymentu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Ceny jednostkowe asortymentu, będącego przedmiotem niniejszej umowy będą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zgodne      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formularzu asortymentowo – cenowy stanowiącym Załącznik Nr 1 do niniejszej umowy.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Niedopuszczalny jest wzrost cen przez cały okres obowiązywania umowy, z wyjątkiem zmiany obowiązujących przepisów,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skutkującej zwiększeniem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stawki podatku VAT.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396FC0" w:rsidRDefault="00396FC0" w:rsidP="00396FC0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Ceny mogą ulec obniżeniu w wyniku przeprowadzenia negocjacji pomiędzy Zamawiającym i Wykonawcą oraz w wyniku zmiany obowiązujących przepisów,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skutkującej zmniejszeniem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stawki podatku VAT, co zostanie potwierdzone sporządzeniem pisemnego aneksu.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 Wartość umowy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Wartość umowy, ustaloną na dzień jej zawarcia, stanowi kwota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brutto ......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słownie: ......)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tym kwota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netto 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 plus należny podatek od towarów i usług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VAT) ...... %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kwocie ...... zł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zgodnie z Formularzem asortymentowo cenowym.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2. Wykonawca oświadcza, że nie będzie wnosił roszczeń z tytułu niewykorzystania przez Zamawiającego zamówienia w zakresie ilościowym i wartościowym, określonym w ust.1 w przypadku rzeczywistego zmniejszenia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potrzeb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§ 6 Warunki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:rsidR="00396FC0" w:rsidRDefault="00396FC0" w:rsidP="00396FC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zobowiązuje się dokonywać zapłaty za dostarczany sukcesywnie przedmiot umowy w wysokości wynikającej z wielkości dostawy i cen jednostkowych,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zgodnych        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Formularzem asortymentowo-cenowym stanowiącym Załącznik Nr 1 do niniejszej umowy.</w:t>
      </w:r>
    </w:p>
    <w:p w:rsidR="00396FC0" w:rsidRDefault="00396FC0" w:rsidP="00396FC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Wynagrodzenie należne Wykonawcy za dostarczany asortyment Zamawiający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wypłaci,  przelewem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konto nr:.....................................................................................  </w:t>
      </w:r>
    </w:p>
    <w:p w:rsidR="00396FC0" w:rsidRDefault="00396FC0" w:rsidP="00396F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terminie  ......... dni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licząc od daty otrzymania faktury VAT za dostawę. Zamawiający upoważnia Wykonawcę do wystawiania faktur VAT bez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podpisu 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6FC0" w:rsidRDefault="00396FC0" w:rsidP="00396FC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 datę dokonania zapłaty przyjmuje się dzień obciążenia rachunku bankowego Zamawiającego.</w:t>
      </w:r>
    </w:p>
    <w:p w:rsidR="00396FC0" w:rsidRDefault="00396FC0" w:rsidP="00396FC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</w:t>
      </w:r>
    </w:p>
    <w:p w:rsidR="00396FC0" w:rsidRDefault="00396FC0" w:rsidP="00396FC0">
      <w:pPr>
        <w:pStyle w:val="Akapitzlist"/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razie niedotrzymania terminu zapłaty określonego w ust. 2 Wykonawca może domagać się od Zamawiającego zapłaty odsetek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ustawowych  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czas zwłoki  w zapłacie.</w:t>
      </w:r>
    </w:p>
    <w:p w:rsidR="00396FC0" w:rsidRDefault="00396FC0" w:rsidP="00396FC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oświadcza, że znana mu jest treść ustawy z dnia 8 marca 2013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roku                    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terminach zapłaty w transakcjach handlowych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2016 roku, poz. 684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.) Wykonawca, mając na względzie, że Zamawiający jest podmiotem leczniczym w rozumieniu art. 4 ust.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 ustawy z dnia 15 kwietnia 2011 roku o działalności leczniczej (Dz. U.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2016 roku, poz.1638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późn.zm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.) nie będzie żądał odsetek ustawowych za okres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począwszy  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30 –go dnia po spełnieniu swojego świadczenia niepieniężnego  i doręczenia Zamawiającemu faktury VAT  do dnia zapłaty, o którym mowa w ust.2</w:t>
      </w:r>
    </w:p>
    <w:p w:rsidR="00396FC0" w:rsidRDefault="00396FC0" w:rsidP="00396FC0">
      <w:pPr>
        <w:pStyle w:val="Akapitzlist"/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 Okres obowiązywania umowy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FC0" w:rsidRPr="00BF7E74" w:rsidRDefault="00396FC0" w:rsidP="00396FC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F7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Niniejsza umowa obowiązuje przez okres 3 lat od dnia jej podpisania.</w:t>
      </w:r>
    </w:p>
    <w:p w:rsidR="00396FC0" w:rsidRDefault="00396FC0" w:rsidP="00396FC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Strony umowy zastrzegają możliwość wprowadzenia zmiany do niniejszej umowy w zakresie jej przedłużenia o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m-cy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396FC0" w:rsidRDefault="00396FC0" w:rsidP="00396FC0">
      <w:pPr>
        <w:pStyle w:val="Akapitzlist"/>
        <w:numPr>
          <w:ilvl w:val="0"/>
          <w:numId w:val="5"/>
        </w:numPr>
        <w:tabs>
          <w:tab w:val="left" w:pos="348"/>
        </w:tabs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ma prawo odstąpienia od umowy w terminie 14 dni od powzięcia wiadomości o wystąpieniu poniżej wskazanych przesłanek:</w:t>
      </w:r>
    </w:p>
    <w:p w:rsidR="00396FC0" w:rsidRDefault="00396FC0" w:rsidP="00396FC0">
      <w:pPr>
        <w:pStyle w:val="Akapitzlist"/>
        <w:widowControl w:val="0"/>
        <w:numPr>
          <w:ilvl w:val="1"/>
          <w:numId w:val="5"/>
        </w:numPr>
        <w:tabs>
          <w:tab w:val="left" w:pos="-45"/>
          <w:tab w:val="left" w:pos="993"/>
        </w:tabs>
        <w:suppressAutoHyphens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Jeżeli Wykonawca będzie realizował przedmiot umowy w sposób wadliwy lub sprzeczny z umową, a Zamawiający wezwie Wykonawcę do zmiany sposobu jej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wykonania,  wyznaczając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Wykonawcy w tym celu 7-dniowy  termin, po którego  bezskutecznym upływie, uprawniony będzie do odstąpienia od umowy,</w:t>
      </w:r>
    </w:p>
    <w:p w:rsidR="00396FC0" w:rsidRDefault="00396FC0" w:rsidP="00396FC0">
      <w:pPr>
        <w:pStyle w:val="Akapitzlist"/>
        <w:widowControl w:val="0"/>
        <w:numPr>
          <w:ilvl w:val="1"/>
          <w:numId w:val="5"/>
        </w:numPr>
        <w:tabs>
          <w:tab w:val="left" w:pos="-45"/>
          <w:tab w:val="left" w:pos="993"/>
        </w:tabs>
        <w:suppressAutoHyphens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przypadku, gdy istotne dane zawarte w ofercie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mające wpływ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wybór Wykonawcy okażą się nieprawdziwe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3.3. Przeniesienia ogółu praw i obowiązków Wykonawcy wynikających z niniejszej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umowy       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innego Wykonawcę .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3.4.Ogłoszenia upadłości lub otwarcia likwidacji Zamawiającego lub Wykonawcy.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3.5. Zaprzestania faktycznego prowadzenia działalności gospodarczej przez Wykonawcę.</w:t>
      </w:r>
    </w:p>
    <w:p w:rsidR="00396FC0" w:rsidRDefault="00396FC0" w:rsidP="00396FC0">
      <w:pPr>
        <w:pStyle w:val="Akapitzlist"/>
        <w:tabs>
          <w:tab w:val="left" w:pos="360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3.6.Utraty przez Wykonawcę zezwolenia na wykonywanie działalności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zakresie   koniecznym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realizowania niniejszej umowy.</w:t>
      </w:r>
    </w:p>
    <w:p w:rsidR="00396FC0" w:rsidRDefault="00396FC0" w:rsidP="00396FC0">
      <w:pPr>
        <w:pStyle w:val="Akapitzlist"/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4.  W razie wystąpienia istotnej zmiany okoliczności powodującej, że wykonanie umowy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nieleży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interesie publicznym, czego nie można było przewidzieć w chwili zawarcia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umowy,Zamawiający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może odstąpić od umowy w terminie 30-tu dni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powzięcia  wiadomości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o powyższych okolicznościach.</w:t>
      </w:r>
    </w:p>
    <w:p w:rsidR="00396FC0" w:rsidRDefault="00396FC0" w:rsidP="00396FC0">
      <w:pPr>
        <w:pStyle w:val="Akapitzlist"/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 przypadku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odstąpienia przez Zamawiającego od umowy Wykonawca  może  żądać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jedynie  wynagrodzenia należnego mu z tytułu wykonanej części umowy.</w:t>
      </w:r>
    </w:p>
    <w:p w:rsidR="00396FC0" w:rsidRDefault="00396FC0" w:rsidP="00396FC0">
      <w:pPr>
        <w:pStyle w:val="Akapitzlist"/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 Warunki gwarancji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oświadcza, że dostarczany w ramach niniejszej umowy asortyment posiada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aktualne  pozwolenie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dopuszczenie do obrotu i odpowiada wymaganiom określonym      w ustawie o wyrobach medycznych.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na każde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żądanie Zamawiającego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przedłoży powyżej wskazane dokumenty, dla asortymentu będącego przedmiotem niniejszej umowy.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udziela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....................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gwarancji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oraz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.....................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okresu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sterylizacji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dostarczony przedmiot umowy, która biegnie od daty dostawy i otrzymania faktury VAT.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dostarczany przedmiot umowy Wykonawca udziela Zamawiającemu gwarancji na okres odpowiadający terminowi ważności produktu,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do jakości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która biegnie od chwili jego dostarczenia i potwierdzenia odbioru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odpowiada za wady jakościowe i ilościowe dostarczonego przedmiotu umowy na zasadach określonych przepisami Kodeksu cywilnego.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zobowiązany jest informować Wykonawcę o ujawnionych wadach dostarczonego towaru będącego przedmiotem niniejszej umowy w terminie 7 dni, liczony od powzięcia tej informacji.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jest zobowiązany do rozpatrzenia reklamacji w terminie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… dni kalendarzowych,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 chwili jej zgłoszenia przez Zamawiającego.</w:t>
      </w:r>
    </w:p>
    <w:p w:rsidR="00396FC0" w:rsidRDefault="00396FC0" w:rsidP="00396FC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zachowanie przez Wykonawcę powszechnie obowiązujących norm jakościowych, terminów i ilości dostaw wynikających z treści niniejszej umowy stanowić będzie wystarczającą podstawę do rozwiązania umowy w terminie 30 dni od powzięcia wiadomości o powyższych okolicznościach.</w:t>
      </w:r>
    </w:p>
    <w:p w:rsidR="00396FC0" w:rsidRDefault="00396FC0" w:rsidP="00396FC0">
      <w:pPr>
        <w:pStyle w:val="Akapitzlist"/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 Zmiana umowy</w:t>
      </w:r>
    </w:p>
    <w:p w:rsidR="00396FC0" w:rsidRDefault="00396FC0" w:rsidP="00396FC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Zamawiający dopuszcza wprowadzenie zmian w umowie w zakresie: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Numeru katalogowego produktu,</w:t>
      </w:r>
    </w:p>
    <w:p w:rsidR="00396FC0" w:rsidRDefault="00396FC0" w:rsidP="00396FC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Nazwy produktu przy zachowaniu jego parametrów,</w:t>
      </w:r>
    </w:p>
    <w:p w:rsidR="00396FC0" w:rsidRDefault="00396FC0" w:rsidP="00396FC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Przedmiotowym/produkt zamienny,</w:t>
      </w:r>
    </w:p>
    <w:p w:rsidR="00396FC0" w:rsidRDefault="00396FC0" w:rsidP="00396FC0">
      <w:pPr>
        <w:widowControl w:val="0"/>
        <w:numPr>
          <w:ilvl w:val="1"/>
          <w:numId w:val="8"/>
        </w:numPr>
        <w:tabs>
          <w:tab w:val="left" w:pos="-432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Sposobu konfekcjonowania,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Liczby opakowań,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Zamiany w sytuacji gdy wprowadzony zostanie do sprzedaży przez Wykonawcę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produkt   udoskonalony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Zamiany w przypadku wystąpienia incydentu medycznego, przy zachowaniu parametrów,</w:t>
      </w:r>
    </w:p>
    <w:p w:rsidR="00396FC0" w:rsidRDefault="00396FC0" w:rsidP="00396FC0">
      <w:pPr>
        <w:pStyle w:val="Akapitzlist"/>
        <w:widowControl w:val="0"/>
        <w:numPr>
          <w:ilvl w:val="1"/>
          <w:numId w:val="8"/>
        </w:numPr>
        <w:tabs>
          <w:tab w:val="left" w:pos="276"/>
        </w:tabs>
        <w:suppressAutoHyphens/>
        <w:autoSpaceDN w:val="0"/>
        <w:spacing w:after="0"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Zmiany ceny na warunkach określonych w §4 niniejszej umowy</w:t>
      </w:r>
    </w:p>
    <w:p w:rsidR="00396FC0" w:rsidRDefault="00396FC0" w:rsidP="00396FC0">
      <w:pPr>
        <w:pStyle w:val="Akapitzlist"/>
        <w:widowControl w:val="0"/>
        <w:numPr>
          <w:ilvl w:val="0"/>
          <w:numId w:val="7"/>
        </w:numPr>
        <w:tabs>
          <w:tab w:val="left" w:pos="348"/>
        </w:tabs>
        <w:suppressAutoHyphens/>
        <w:autoSpaceDN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Wszelkie zmiany niniejszej umowy nie mogą być niekorzystne dla Zamawiającego,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ponadto wymagają zgody obu stron oraz formy pisemnej, pod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rygorem nieważności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96FC0" w:rsidRDefault="00396FC0" w:rsidP="00396FC0">
      <w:pPr>
        <w:pStyle w:val="Akapitzlist"/>
        <w:widowControl w:val="0"/>
        <w:numPr>
          <w:ilvl w:val="0"/>
          <w:numId w:val="7"/>
        </w:numPr>
        <w:tabs>
          <w:tab w:val="left" w:pos="348"/>
        </w:tabs>
        <w:suppressAutoHyphens/>
        <w:autoSpaceDN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Zakazuje się istotnych zmian postanowień niniejszej umowy w stosunku do treści oferty,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podstawie której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dokonano wyboru Wykonawcy, z wyłączeniem zmian przewidzianych w treści niniejszej umowy.</w:t>
      </w:r>
    </w:p>
    <w:p w:rsidR="00396FC0" w:rsidRDefault="00396FC0" w:rsidP="00396FC0">
      <w:pPr>
        <w:widowControl w:val="0"/>
        <w:tabs>
          <w:tab w:val="left" w:pos="348"/>
        </w:tabs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FC0" w:rsidRPr="0000312C" w:rsidRDefault="00396FC0" w:rsidP="00396F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 Kary umowne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Strony  ustalają</w:t>
      </w:r>
      <w:proofErr w:type="gramEnd"/>
      <w:r>
        <w:rPr>
          <w:sz w:val="24"/>
          <w:szCs w:val="24"/>
        </w:rPr>
        <w:t>, że w razie niewykonania  lub nienależytego wykonania umowy stosować  będą kary umowne.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zwłoki w dostawie Wykonawca wypłaci Zamawiającemu </w:t>
      </w:r>
      <w:r w:rsidRPr="00396FC0">
        <w:rPr>
          <w:b/>
          <w:strike/>
          <w:color w:val="FF0000"/>
          <w:sz w:val="24"/>
          <w:szCs w:val="24"/>
        </w:rPr>
        <w:t>2%</w:t>
      </w:r>
      <w:r>
        <w:rPr>
          <w:sz w:val="24"/>
          <w:szCs w:val="24"/>
        </w:rPr>
        <w:t xml:space="preserve"> </w:t>
      </w:r>
      <w:r w:rsidRPr="00396FC0">
        <w:rPr>
          <w:color w:val="FF0000"/>
          <w:sz w:val="24"/>
          <w:szCs w:val="24"/>
        </w:rPr>
        <w:t>1%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wartości  brutto</w:t>
      </w:r>
      <w:proofErr w:type="gramEnd"/>
      <w:r>
        <w:rPr>
          <w:sz w:val="24"/>
          <w:szCs w:val="24"/>
        </w:rPr>
        <w:t xml:space="preserve"> zamówionej partii asortymentu za każdą rozpoczętą dobę opóźnienia               w dostawie.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przez Zamawiającego od umowy,</w:t>
      </w:r>
      <w:r w:rsidR="006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gramStart"/>
      <w:r>
        <w:rPr>
          <w:sz w:val="24"/>
          <w:szCs w:val="24"/>
        </w:rPr>
        <w:t>przyczyn za które</w:t>
      </w:r>
      <w:proofErr w:type="gramEnd"/>
      <w:r>
        <w:rPr>
          <w:sz w:val="24"/>
          <w:szCs w:val="24"/>
        </w:rPr>
        <w:t xml:space="preserve"> odpowiedzialność ponosi Wykonawca, Wykonawca wypłaci Zamawiającemu </w:t>
      </w:r>
      <w:r w:rsidRPr="00396FC0">
        <w:rPr>
          <w:b/>
          <w:strike/>
          <w:color w:val="FF0000"/>
          <w:sz w:val="24"/>
          <w:szCs w:val="24"/>
        </w:rPr>
        <w:t>10%</w:t>
      </w:r>
      <w:r w:rsidRPr="00396FC0">
        <w:rPr>
          <w:color w:val="FF0000"/>
          <w:sz w:val="24"/>
          <w:szCs w:val="24"/>
        </w:rPr>
        <w:t xml:space="preserve"> 5%</w:t>
      </w:r>
      <w:r>
        <w:rPr>
          <w:sz w:val="24"/>
          <w:szCs w:val="24"/>
        </w:rPr>
        <w:t xml:space="preserve"> wartości brutto niezrealizowanej części umowy.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przez Wykonawcę od umowy,</w:t>
      </w:r>
      <w:r w:rsidR="00637413">
        <w:rPr>
          <w:sz w:val="24"/>
          <w:szCs w:val="24"/>
        </w:rPr>
        <w:t xml:space="preserve"> </w:t>
      </w:r>
      <w:r>
        <w:rPr>
          <w:sz w:val="24"/>
          <w:szCs w:val="24"/>
        </w:rPr>
        <w:t>z przyczyn za które odpowiedzialność ponosi Wykonawca, Wykonawca wypłaci Zamawiającemu</w:t>
      </w:r>
      <w:proofErr w:type="gramStart"/>
      <w:r>
        <w:rPr>
          <w:sz w:val="24"/>
          <w:szCs w:val="24"/>
        </w:rPr>
        <w:t xml:space="preserve"> </w:t>
      </w:r>
      <w:r w:rsidRPr="00396FC0">
        <w:rPr>
          <w:b/>
          <w:strike/>
          <w:color w:val="FF0000"/>
          <w:sz w:val="24"/>
          <w:szCs w:val="24"/>
        </w:rPr>
        <w:t>15%</w:t>
      </w:r>
      <w:r w:rsidRPr="00396FC0">
        <w:rPr>
          <w:color w:val="FF0000"/>
          <w:sz w:val="24"/>
          <w:szCs w:val="24"/>
        </w:rPr>
        <w:t xml:space="preserve"> 7,5%</w:t>
      </w:r>
      <w:r>
        <w:rPr>
          <w:sz w:val="24"/>
          <w:szCs w:val="24"/>
        </w:rPr>
        <w:t xml:space="preserve"> wartości</w:t>
      </w:r>
      <w:proofErr w:type="gramEnd"/>
      <w:r>
        <w:rPr>
          <w:sz w:val="24"/>
          <w:szCs w:val="24"/>
        </w:rPr>
        <w:t xml:space="preserve"> brutto niezrealizowanej części umowy.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Wykonawca każdorazowo wypłaci </w:t>
      </w:r>
      <w:proofErr w:type="gramStart"/>
      <w:r>
        <w:rPr>
          <w:sz w:val="24"/>
          <w:szCs w:val="24"/>
        </w:rPr>
        <w:t xml:space="preserve">Zamawiającemu </w:t>
      </w:r>
      <w:r w:rsidRPr="00396FC0">
        <w:rPr>
          <w:b/>
          <w:strike/>
          <w:color w:val="FF0000"/>
          <w:sz w:val="24"/>
          <w:szCs w:val="24"/>
        </w:rPr>
        <w:t xml:space="preserve">3% </w:t>
      </w:r>
      <w:r w:rsidRPr="00396FC0">
        <w:rPr>
          <w:b/>
          <w:color w:val="FF0000"/>
          <w:sz w:val="24"/>
          <w:szCs w:val="24"/>
        </w:rPr>
        <w:t>1,5%</w:t>
      </w:r>
      <w:r>
        <w:rPr>
          <w:sz w:val="24"/>
          <w:szCs w:val="24"/>
        </w:rPr>
        <w:t xml:space="preserve">  wartości</w:t>
      </w:r>
      <w:proofErr w:type="gramEnd"/>
      <w:r>
        <w:rPr>
          <w:sz w:val="24"/>
          <w:szCs w:val="24"/>
        </w:rPr>
        <w:t xml:space="preserve">  brutto umowy określonej wg § 4 ust.1, jednakże nie mniej niż </w:t>
      </w:r>
      <w:r w:rsidR="001003A0">
        <w:rPr>
          <w:color w:val="FF0000"/>
          <w:sz w:val="24"/>
          <w:szCs w:val="24"/>
        </w:rPr>
        <w:t>5</w:t>
      </w:r>
      <w:r w:rsidRPr="001003A0">
        <w:rPr>
          <w:color w:val="FF0000"/>
          <w:sz w:val="24"/>
          <w:szCs w:val="24"/>
        </w:rPr>
        <w:t>00,00zł</w:t>
      </w:r>
      <w:r>
        <w:rPr>
          <w:sz w:val="24"/>
          <w:szCs w:val="24"/>
        </w:rPr>
        <w:t xml:space="preserve"> za każde zdarzenie.</w:t>
      </w:r>
    </w:p>
    <w:p w:rsidR="00396FC0" w:rsidRPr="0000312C" w:rsidRDefault="00396FC0" w:rsidP="00396FC0">
      <w:pPr>
        <w:pStyle w:val="Akapitzlist"/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Strony niniejszej umowy zastrzegają sobie prawo do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dochodzenia  odszkodowania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uzupełniającego, przenoszącego wysokość kar umownych do wysokości rzeczywiście poniesionej szkody.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Naliczenie kary umownej następuje przez sporządzenie noty księgowej wraz z pisemnym uzasadnieniem.</w:t>
      </w:r>
    </w:p>
    <w:p w:rsidR="00396FC0" w:rsidRDefault="00396FC0" w:rsidP="00396FC0">
      <w:pPr>
        <w:pStyle w:val="Stopka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</w:t>
      </w:r>
      <w:proofErr w:type="gramStart"/>
      <w:r>
        <w:rPr>
          <w:sz w:val="24"/>
          <w:szCs w:val="24"/>
        </w:rPr>
        <w:t>umownej strona</w:t>
      </w:r>
      <w:proofErr w:type="gramEnd"/>
      <w:r>
        <w:rPr>
          <w:sz w:val="24"/>
          <w:szCs w:val="24"/>
        </w:rPr>
        <w:t xml:space="preserve"> uprawniona do jej otrzymania może żądać zapłaty odsetek ustawowych za każdy dzień opóźnienia.</w:t>
      </w:r>
    </w:p>
    <w:p w:rsidR="00396FC0" w:rsidRDefault="00396FC0" w:rsidP="00396FC0">
      <w:pPr>
        <w:pStyle w:val="Stopka"/>
        <w:tabs>
          <w:tab w:val="left" w:pos="708"/>
        </w:tabs>
        <w:ind w:left="709"/>
        <w:jc w:val="both"/>
        <w:rPr>
          <w:sz w:val="24"/>
          <w:szCs w:val="24"/>
        </w:rPr>
      </w:pP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 Podwykonawcy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(obowiązuje w przypadku powierzenia części zamówienia podwykonawcom)</w:t>
      </w:r>
    </w:p>
    <w:p w:rsidR="00396FC0" w:rsidRDefault="00396FC0" w:rsidP="00396FC0">
      <w:pPr>
        <w:spacing w:after="0" w:line="240" w:lineRule="auto"/>
        <w:jc w:val="center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396FC0" w:rsidRPr="0000312C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Wykonawca deklaruje, że część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zamówienia obejmująca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…………………………… wykonana zostanie przez ……………………………………… (dane podwykonawcy).</w:t>
      </w:r>
    </w:p>
    <w:p w:rsidR="00396FC0" w:rsidRPr="0000312C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Do zawarcia przez Wykonawcę lub Podwykonawcę umowy z Podwykonawcą lub dalszym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Podwykonawcą konieczne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jest uzyskanie pisemnej zgody Zamawiającego. W celu uzyskania zgody Wykonawca lub Podwykonawca zwróci się do Zamawiającego z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396FC0" w:rsidRPr="0000312C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Wykonawca jest odpowiedzialny za działania, uchybienia i zaniedbania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podwykonawców   w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takim samym stopniu, w jakim jest odpowiedzialny za działania, uchybienia i zaniedbania własne.</w:t>
      </w:r>
    </w:p>
    <w:p w:rsidR="00396FC0" w:rsidRDefault="00396FC0" w:rsidP="00396FC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Zlecenie przez Wykonawcę częściowej realizacji przedmiotu niniejszej umowy nie zmienia zobowiązań Wykonawcy wobec Zamawiającego wynikających z niniejszej umowy.</w:t>
      </w:r>
    </w:p>
    <w:p w:rsidR="00396FC0" w:rsidRPr="00495B7E" w:rsidRDefault="00396FC0" w:rsidP="00396FC0">
      <w:pPr>
        <w:pStyle w:val="NormalnyWeb"/>
        <w:spacing w:before="0" w:beforeAutospacing="0" w:after="0"/>
        <w:ind w:left="567" w:hanging="283"/>
        <w:jc w:val="center"/>
        <w:rPr>
          <w:b/>
          <w:bCs/>
        </w:rPr>
      </w:pPr>
      <w:r w:rsidRPr="00495B7E">
        <w:rPr>
          <w:b/>
          <w:bCs/>
        </w:rPr>
        <w:lastRenderedPageBreak/>
        <w:t>§ 12 Klauzula waloryzacyjna</w:t>
      </w:r>
    </w:p>
    <w:p w:rsidR="00396FC0" w:rsidRPr="00495B7E" w:rsidRDefault="00396FC0" w:rsidP="00396FC0">
      <w:pPr>
        <w:pStyle w:val="NormalnyWeb"/>
        <w:spacing w:before="0" w:beforeAutospacing="0" w:after="0"/>
        <w:ind w:left="567" w:hanging="283"/>
        <w:jc w:val="center"/>
      </w:pPr>
    </w:p>
    <w:p w:rsidR="00396FC0" w:rsidRPr="00495B7E" w:rsidRDefault="00396FC0" w:rsidP="00396FC0">
      <w:pPr>
        <w:pStyle w:val="NormalnyWeb"/>
        <w:spacing w:before="0" w:beforeAutospacing="0" w:after="0"/>
        <w:ind w:left="567" w:hanging="283"/>
        <w:jc w:val="both"/>
        <w:rPr>
          <w:rFonts w:eastAsia="Lucida Sans Unicode" w:cs="Mangal"/>
          <w:kern w:val="2"/>
          <w:lang w:eastAsia="hi-IN" w:bidi="hi-IN"/>
        </w:rPr>
      </w:pPr>
      <w:r w:rsidRPr="00495B7E">
        <w:t xml:space="preserve">1. Strony postanawiają, iż dokonają w formie pisemnego aneksu zmiany wynagrodzenia w wypadku wystąpienia którejkolwiek ze zmian przepisów wskazanych </w:t>
      </w:r>
      <w:proofErr w:type="gramStart"/>
      <w:r w:rsidRPr="00495B7E">
        <w:t>w art</w:t>
      </w:r>
      <w:proofErr w:type="gramEnd"/>
      <w:r w:rsidRPr="00495B7E">
        <w:t>. 142 ust. 5 ustawy z dnia 29 stycznia 2004 r. Prawo zamówień publicznych, tj. zmiany:</w:t>
      </w:r>
    </w:p>
    <w:p w:rsidR="00396FC0" w:rsidRPr="00495B7E" w:rsidRDefault="00396FC0" w:rsidP="00396FC0">
      <w:pPr>
        <w:pStyle w:val="NormalnyWeb"/>
        <w:numPr>
          <w:ilvl w:val="0"/>
          <w:numId w:val="11"/>
        </w:numPr>
        <w:spacing w:before="0" w:beforeAutospacing="0" w:after="0"/>
        <w:ind w:left="567" w:hanging="283"/>
        <w:jc w:val="both"/>
      </w:pPr>
      <w:proofErr w:type="gramStart"/>
      <w:r w:rsidRPr="00495B7E">
        <w:t>stawki</w:t>
      </w:r>
      <w:proofErr w:type="gramEnd"/>
      <w:r w:rsidRPr="00495B7E">
        <w:t xml:space="preserve"> podatku od towarów i usług,</w:t>
      </w:r>
    </w:p>
    <w:p w:rsidR="00396FC0" w:rsidRPr="00495B7E" w:rsidRDefault="00396FC0" w:rsidP="00396FC0">
      <w:pPr>
        <w:pStyle w:val="NormalnyWeb"/>
        <w:numPr>
          <w:ilvl w:val="0"/>
          <w:numId w:val="11"/>
        </w:numPr>
        <w:spacing w:before="0" w:beforeAutospacing="0" w:after="0"/>
        <w:ind w:left="567" w:hanging="283"/>
        <w:jc w:val="both"/>
      </w:pPr>
      <w:proofErr w:type="gramStart"/>
      <w:r w:rsidRPr="00495B7E">
        <w:t>wysokości</w:t>
      </w:r>
      <w:proofErr w:type="gramEnd"/>
      <w:r w:rsidRPr="00495B7E">
        <w:t xml:space="preserve"> minimalnego wynagrodzenia za pracę ustalonego na podstawie art. 2 ust. 3-5 ustawy z dnia 10 października 2002 r. o minimalnym wynagrodzeniu za pracę,</w:t>
      </w:r>
    </w:p>
    <w:p w:rsidR="00396FC0" w:rsidRPr="00495B7E" w:rsidRDefault="00396FC0" w:rsidP="00396FC0">
      <w:pPr>
        <w:pStyle w:val="NormalnyWeb"/>
        <w:numPr>
          <w:ilvl w:val="0"/>
          <w:numId w:val="11"/>
        </w:numPr>
        <w:spacing w:before="0" w:beforeAutospacing="0" w:after="0"/>
        <w:ind w:left="567" w:hanging="283"/>
        <w:jc w:val="both"/>
      </w:pPr>
      <w:proofErr w:type="gramStart"/>
      <w:r w:rsidRPr="00495B7E">
        <w:t>zasad</w:t>
      </w:r>
      <w:proofErr w:type="gramEnd"/>
      <w:r w:rsidRPr="00495B7E">
        <w:t xml:space="preserve"> podlegania ubezpieczeniom społecznym lub ubezpieczeniu zdrowotnemu lub wysokości stawki składki na ubezpieczenia społeczne lub zdrowotne.</w:t>
      </w:r>
    </w:p>
    <w:p w:rsidR="00396FC0" w:rsidRPr="00495B7E" w:rsidRDefault="00396FC0" w:rsidP="00396FC0">
      <w:pPr>
        <w:pStyle w:val="NormalnyWeb"/>
        <w:spacing w:before="102" w:beforeAutospacing="0" w:after="0"/>
        <w:ind w:left="567" w:hanging="283"/>
        <w:jc w:val="both"/>
      </w:pPr>
      <w:r w:rsidRPr="00495B7E">
        <w:t xml:space="preserve">2. W wypadku zmiany, o której mowa </w:t>
      </w:r>
      <w:proofErr w:type="gramStart"/>
      <w:r w:rsidRPr="00495B7E">
        <w:t>w ust</w:t>
      </w:r>
      <w:proofErr w:type="gramEnd"/>
      <w:r w:rsidRPr="00495B7E">
        <w:t>.1 lit. a) wartość netto wynagrodzenia Wykonawcy nie zmieni się, a określona w aneksie wartość brutto wynagrodzenia zostanie wyliczona na podstawie nowych przepisów.</w:t>
      </w:r>
    </w:p>
    <w:p w:rsidR="00396FC0" w:rsidRPr="00495B7E" w:rsidRDefault="00396FC0" w:rsidP="00396FC0">
      <w:pPr>
        <w:pStyle w:val="NormalnyWeb"/>
        <w:spacing w:before="102" w:beforeAutospacing="0" w:after="0"/>
        <w:ind w:left="567" w:hanging="283"/>
        <w:jc w:val="both"/>
      </w:pPr>
      <w:r w:rsidRPr="00495B7E">
        <w:t xml:space="preserve">3. W przypadku zmiany, o której mowa w ust.1 lit. b) wynagrodzenie Wykonawcy ulegnie zmianie o wartość wzrostu całkowitego kosztu </w:t>
      </w:r>
      <w:proofErr w:type="gramStart"/>
      <w:r w:rsidRPr="00495B7E">
        <w:t>Wykonawcy wynikającą</w:t>
      </w:r>
      <w:proofErr w:type="gramEnd"/>
      <w:r w:rsidRPr="00495B7E"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396FC0" w:rsidRPr="00495B7E" w:rsidRDefault="00396FC0" w:rsidP="00396FC0">
      <w:pPr>
        <w:pStyle w:val="NormalnyWeb"/>
        <w:spacing w:before="102" w:beforeAutospacing="0" w:after="0"/>
        <w:ind w:left="567" w:hanging="283"/>
        <w:jc w:val="both"/>
      </w:pPr>
      <w:r w:rsidRPr="00495B7E">
        <w:t xml:space="preserve">4. W przypadku zmiany, o którym mowa </w:t>
      </w:r>
      <w:proofErr w:type="gramStart"/>
      <w:r w:rsidRPr="00495B7E">
        <w:t>w  ust</w:t>
      </w:r>
      <w:proofErr w:type="gramEnd"/>
      <w:r w:rsidRPr="00495B7E">
        <w:t>.1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396FC0" w:rsidRPr="00495B7E" w:rsidRDefault="00396FC0" w:rsidP="00396FC0">
      <w:pPr>
        <w:pStyle w:val="NormalnyWeb"/>
        <w:ind w:left="567" w:hanging="283"/>
        <w:jc w:val="both"/>
      </w:pPr>
      <w:r w:rsidRPr="00495B7E">
        <w:t xml:space="preserve">5. Za wyjątkiem sytuacji o której mowa w ust.1 lit. a), wprowadzenie zmian wysokości wynagrodzenia wymaga uprzedniego złożenia przez Wykonawcę szczegółowego wyliczenia wysokości dodatkowych koszów wynikających z wprowadzenia zmian, o których mowa </w:t>
      </w:r>
      <w:proofErr w:type="gramStart"/>
      <w:r w:rsidRPr="00495B7E">
        <w:t>w  ust</w:t>
      </w:r>
      <w:proofErr w:type="gramEnd"/>
      <w:r w:rsidRPr="00495B7E">
        <w:t xml:space="preserve">.1 lit. b) i c). Zmiana wysokości wynagrodzenia obowiązywać będzie od dnia wejścia w życie zmian, o których mowa powyżej. </w:t>
      </w:r>
    </w:p>
    <w:p w:rsidR="00396FC0" w:rsidRPr="0000312C" w:rsidRDefault="00396FC0" w:rsidP="00396FC0">
      <w:pPr>
        <w:pStyle w:val="Akapitzlist"/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</w:p>
    <w:p w:rsidR="00396FC0" w:rsidRPr="0000312C" w:rsidRDefault="00396FC0" w:rsidP="0039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 Postanowienia końcowe</w:t>
      </w:r>
    </w:p>
    <w:p w:rsidR="00396FC0" w:rsidRPr="0000312C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Przeniesienia ewentualnych zobowiązań Zamawiającego wobec Wykonawcy na osobę trzecią, Wykonawca może dokonać po upływie 30 dni, po uprzedzeniu </w:t>
      </w:r>
      <w:proofErr w:type="gramStart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Zamawiającego    o</w:t>
      </w:r>
      <w:proofErr w:type="gramEnd"/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tej czynności oraz uzyskaniu przez Zamawiającego zgody Powiatu Stalowowolskiego na cesję wierzytelności na podstawie art. 54 ust. 5 Ustawy z dnia 15 kwietnia 2011 roku   o działalności leczniczej. </w:t>
      </w:r>
    </w:p>
    <w:p w:rsidR="00396FC0" w:rsidRPr="0000312C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Wszelkie spory mogące wynikać z tytułu niniejszej umowy lub z nimi związane rozstrzyga właściwy rzeczowo i miejscowo sąd powszechny.</w:t>
      </w:r>
    </w:p>
    <w:p w:rsidR="00396FC0" w:rsidRPr="0000312C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W sprawach nieuregulowanych niniejszą umową mają zastosowanie odpowiednie przepisy Kodeksu cywilnego oraz ustawy z dnia 29 stycznia 2004 roku Prawo zamówień publicznych.</w:t>
      </w:r>
    </w:p>
    <w:p w:rsidR="00396FC0" w:rsidRPr="00C31628" w:rsidRDefault="00396FC0" w:rsidP="00396FC0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00312C">
        <w:rPr>
          <w:rFonts w:ascii="Times New Roman" w:hAnsi="Times New Roman" w:cs="Times New Roman"/>
          <w:kern w:val="3"/>
          <w:sz w:val="24"/>
          <w:szCs w:val="24"/>
          <w:lang w:eastAsia="ar-SA"/>
        </w:rPr>
        <w:t>Niniejszą umowę sporządza się w czterech jednobrzmiących egzemplarzach, po dwa egzemplarze dla każdej ze stron.</w:t>
      </w:r>
    </w:p>
    <w:p w:rsidR="00396FC0" w:rsidRDefault="00396FC0" w:rsidP="00396FC0">
      <w:pPr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:rsidR="00396FC0" w:rsidRDefault="00396FC0" w:rsidP="00396FC0">
      <w:pPr>
        <w:tabs>
          <w:tab w:val="left" w:pos="1117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Oferta Wykonawcy 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......................</w:t>
      </w:r>
      <w:proofErr w:type="gramEnd"/>
    </w:p>
    <w:p w:rsidR="00396FC0" w:rsidRDefault="00396FC0" w:rsidP="00396FC0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Specyfikacja Istotnych Warunków Zamówienia</w:t>
      </w:r>
    </w:p>
    <w:p w:rsidR="00396FC0" w:rsidRPr="00C31628" w:rsidRDefault="00396FC0" w:rsidP="00396FC0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12FDA" w:rsidRPr="0062506F" w:rsidRDefault="00396FC0" w:rsidP="0062506F">
      <w:pPr>
        <w:tabs>
          <w:tab w:val="left" w:pos="0"/>
        </w:tabs>
        <w:ind w:left="25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WYKONAWCA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ZAMAWIAJĄCY</w:t>
      </w:r>
    </w:p>
    <w:sectPr w:rsidR="00812FDA" w:rsidRPr="0062506F" w:rsidSect="00F2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8FA"/>
    <w:multiLevelType w:val="multilevel"/>
    <w:tmpl w:val="A7E229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cs="Mangal"/>
        <w:sz w:val="24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cs="Mangal"/>
        <w:sz w:val="24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cs="Mangal"/>
        <w:sz w:val="24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cs="Mangal"/>
        <w:sz w:val="24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Mangal"/>
        <w:sz w:val="24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cs="Mangal"/>
        <w:sz w:val="24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rFonts w:cs="Mangal"/>
        <w:sz w:val="24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cs="Mangal"/>
        <w:sz w:val="24"/>
      </w:rPr>
    </w:lvl>
  </w:abstractNum>
  <w:abstractNum w:abstractNumId="1">
    <w:nsid w:val="096068F2"/>
    <w:multiLevelType w:val="multilevel"/>
    <w:tmpl w:val="C2C6C5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73A396A"/>
    <w:multiLevelType w:val="multilevel"/>
    <w:tmpl w:val="D3C4C0A4"/>
    <w:lvl w:ilvl="0">
      <w:start w:val="1"/>
      <w:numFmt w:val="decimal"/>
      <w:lvlText w:val="%1."/>
      <w:lvlJc w:val="left"/>
      <w:pPr>
        <w:ind w:left="43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4BB6403"/>
    <w:multiLevelType w:val="multilevel"/>
    <w:tmpl w:val="4C804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Manga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938AC"/>
    <w:multiLevelType w:val="multilevel"/>
    <w:tmpl w:val="C75CA2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BD34365"/>
    <w:multiLevelType w:val="multilevel"/>
    <w:tmpl w:val="578C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1C50CD"/>
    <w:multiLevelType w:val="multilevel"/>
    <w:tmpl w:val="07ACB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A9548C"/>
    <w:multiLevelType w:val="multilevel"/>
    <w:tmpl w:val="83FE3B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391776"/>
    <w:multiLevelType w:val="multilevel"/>
    <w:tmpl w:val="5D3AF6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2ED6330"/>
    <w:multiLevelType w:val="multilevel"/>
    <w:tmpl w:val="D368B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D594B"/>
    <w:multiLevelType w:val="hybridMultilevel"/>
    <w:tmpl w:val="3EB2882C"/>
    <w:lvl w:ilvl="0" w:tplc="DCEC0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96FC0"/>
    <w:rsid w:val="001003A0"/>
    <w:rsid w:val="00396FC0"/>
    <w:rsid w:val="00600A9A"/>
    <w:rsid w:val="0062506F"/>
    <w:rsid w:val="00637413"/>
    <w:rsid w:val="00E75677"/>
    <w:rsid w:val="00EB63CE"/>
    <w:rsid w:val="00ED423B"/>
    <w:rsid w:val="00F2145E"/>
    <w:rsid w:val="00F5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FC0"/>
  </w:style>
  <w:style w:type="paragraph" w:styleId="Nagwek2">
    <w:name w:val="heading 2"/>
    <w:basedOn w:val="Normalny"/>
    <w:link w:val="Nagwek2Znak"/>
    <w:uiPriority w:val="9"/>
    <w:qFormat/>
    <w:rsid w:val="00396FC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6F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96F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F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6FC0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6FC0"/>
    <w:rPr>
      <w:rFonts w:ascii="Times New Roman" w:eastAsiaTheme="minorEastAsia" w:hAnsi="Times New Roman" w:cs="Times New Roman"/>
      <w:kern w:val="3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6FC0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6FC0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396F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4</cp:revision>
  <cp:lastPrinted>2018-11-13T08:00:00Z</cp:lastPrinted>
  <dcterms:created xsi:type="dcterms:W3CDTF">2018-11-09T09:31:00Z</dcterms:created>
  <dcterms:modified xsi:type="dcterms:W3CDTF">2018-11-13T08:05:00Z</dcterms:modified>
</cp:coreProperties>
</file>