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7AC78" w14:textId="742DA5DA" w:rsidR="009B65DA" w:rsidRDefault="009B65DA">
      <w:pPr>
        <w:pStyle w:val="Tytu"/>
      </w:pPr>
      <w:r>
        <w:t xml:space="preserve">                </w:t>
      </w:r>
      <w:bookmarkStart w:id="0" w:name="_GoBack"/>
      <w:bookmarkEnd w:id="0"/>
      <w:r>
        <w:t xml:space="preserve">                                                                                                Załącznik Nr 2 </w:t>
      </w:r>
    </w:p>
    <w:p w14:paraId="6EA4A536" w14:textId="77777777" w:rsidR="00317399" w:rsidRDefault="009E60A8">
      <w:pPr>
        <w:pStyle w:val="Tytu"/>
      </w:pPr>
      <w:r>
        <w:t>Umowa o współpracy</w:t>
      </w:r>
    </w:p>
    <w:p w14:paraId="6EA4A537" w14:textId="77777777" w:rsidR="00317399" w:rsidRDefault="009E60A8">
      <w:pPr>
        <w:spacing w:line="276" w:lineRule="auto"/>
        <w:jc w:val="center"/>
        <w:rPr>
          <w:rFonts w:ascii="Times New Roman" w:hAnsi="Times New Roman"/>
          <w:sz w:val="22"/>
          <w:szCs w:val="22"/>
        </w:rPr>
      </w:pPr>
      <w:r>
        <w:rPr>
          <w:rFonts w:ascii="Times New Roman" w:hAnsi="Times New Roman"/>
          <w:sz w:val="22"/>
          <w:szCs w:val="22"/>
        </w:rPr>
        <w:t>(„</w:t>
      </w:r>
      <w:r>
        <w:rPr>
          <w:rFonts w:ascii="Times New Roman" w:hAnsi="Times New Roman"/>
          <w:b/>
          <w:sz w:val="22"/>
          <w:szCs w:val="22"/>
        </w:rPr>
        <w:t>Umowa</w:t>
      </w:r>
      <w:r>
        <w:rPr>
          <w:rFonts w:ascii="Times New Roman" w:hAnsi="Times New Roman"/>
          <w:sz w:val="22"/>
          <w:szCs w:val="22"/>
        </w:rPr>
        <w:t>”)</w:t>
      </w:r>
    </w:p>
    <w:p w14:paraId="6EA4A538" w14:textId="77777777" w:rsidR="00317399" w:rsidRDefault="00317399">
      <w:pPr>
        <w:spacing w:line="276" w:lineRule="auto"/>
        <w:jc w:val="both"/>
        <w:rPr>
          <w:rFonts w:ascii="Times New Roman" w:hAnsi="Times New Roman"/>
          <w:sz w:val="22"/>
          <w:szCs w:val="22"/>
        </w:rPr>
      </w:pPr>
    </w:p>
    <w:p w14:paraId="6EA4A539" w14:textId="04C9CA21" w:rsidR="00317399" w:rsidRDefault="009E60A8">
      <w:pPr>
        <w:spacing w:line="276" w:lineRule="auto"/>
        <w:jc w:val="both"/>
        <w:rPr>
          <w:rFonts w:ascii="Times New Roman" w:hAnsi="Times New Roman"/>
          <w:sz w:val="22"/>
          <w:szCs w:val="22"/>
        </w:rPr>
      </w:pPr>
      <w:r>
        <w:rPr>
          <w:rFonts w:ascii="Times New Roman" w:hAnsi="Times New Roman"/>
          <w:sz w:val="22"/>
          <w:szCs w:val="22"/>
        </w:rPr>
        <w:t xml:space="preserve">zawarta dnia </w:t>
      </w:r>
      <w:r w:rsidR="009B65DA">
        <w:rPr>
          <w:rFonts w:ascii="Times New Roman" w:hAnsi="Times New Roman"/>
          <w:sz w:val="22"/>
          <w:szCs w:val="22"/>
        </w:rPr>
        <w:t>………………</w:t>
      </w:r>
      <w:r w:rsidR="004C410D">
        <w:rPr>
          <w:rFonts w:ascii="Times New Roman" w:hAnsi="Times New Roman"/>
          <w:sz w:val="22"/>
          <w:szCs w:val="22"/>
        </w:rPr>
        <w:t xml:space="preserve"> 2021 r. </w:t>
      </w:r>
      <w:r>
        <w:rPr>
          <w:rFonts w:ascii="Times New Roman" w:hAnsi="Times New Roman"/>
          <w:sz w:val="22"/>
          <w:szCs w:val="22"/>
        </w:rPr>
        <w:t xml:space="preserve">w </w:t>
      </w:r>
      <w:r w:rsidR="004C410D">
        <w:rPr>
          <w:rFonts w:ascii="Times New Roman" w:hAnsi="Times New Roman"/>
          <w:sz w:val="22"/>
          <w:szCs w:val="22"/>
        </w:rPr>
        <w:t>Stalowej Woli</w:t>
      </w:r>
      <w:r>
        <w:rPr>
          <w:rFonts w:ascii="Times New Roman" w:hAnsi="Times New Roman"/>
          <w:sz w:val="22"/>
          <w:szCs w:val="22"/>
        </w:rPr>
        <w:t>, pomiędzy:</w:t>
      </w:r>
    </w:p>
    <w:p w14:paraId="6EA4A53A" w14:textId="77777777" w:rsidR="00317399" w:rsidRDefault="00317399">
      <w:pPr>
        <w:spacing w:line="276" w:lineRule="auto"/>
        <w:jc w:val="both"/>
        <w:rPr>
          <w:rFonts w:ascii="Times New Roman" w:hAnsi="Times New Roman"/>
          <w:sz w:val="22"/>
          <w:szCs w:val="22"/>
        </w:rPr>
      </w:pPr>
    </w:p>
    <w:p w14:paraId="6EA4A53B" w14:textId="4207BE33" w:rsidR="00317399" w:rsidRPr="009B65DA" w:rsidRDefault="009B65DA">
      <w:pPr>
        <w:spacing w:line="276" w:lineRule="auto"/>
        <w:jc w:val="both"/>
        <w:rPr>
          <w:rFonts w:ascii="Times New Roman" w:hAnsi="Times New Roman"/>
          <w:b/>
          <w:sz w:val="22"/>
          <w:szCs w:val="22"/>
        </w:rPr>
      </w:pPr>
      <w:r w:rsidRPr="009B65DA">
        <w:rPr>
          <w:rFonts w:ascii="Times New Roman" w:hAnsi="Times New Roman"/>
          <w:b/>
          <w:sz w:val="22"/>
          <w:szCs w:val="22"/>
        </w:rPr>
        <w:t>…………………………………………….…</w:t>
      </w:r>
    </w:p>
    <w:p w14:paraId="6EA4A53C" w14:textId="77777777" w:rsidR="00317399" w:rsidRDefault="00317399">
      <w:pPr>
        <w:spacing w:line="276" w:lineRule="auto"/>
        <w:jc w:val="both"/>
        <w:rPr>
          <w:rFonts w:ascii="Times New Roman" w:hAnsi="Times New Roman"/>
          <w:b/>
          <w:sz w:val="22"/>
          <w:szCs w:val="22"/>
        </w:rPr>
      </w:pPr>
    </w:p>
    <w:p w14:paraId="6EA4A53D" w14:textId="77777777" w:rsidR="00317399" w:rsidRDefault="009E60A8">
      <w:pPr>
        <w:spacing w:line="276" w:lineRule="auto"/>
        <w:jc w:val="both"/>
        <w:rPr>
          <w:rFonts w:ascii="Times New Roman" w:hAnsi="Times New Roman"/>
          <w:sz w:val="22"/>
          <w:szCs w:val="22"/>
        </w:rPr>
      </w:pPr>
      <w:r>
        <w:rPr>
          <w:rFonts w:ascii="Times New Roman" w:hAnsi="Times New Roman"/>
          <w:sz w:val="22"/>
          <w:szCs w:val="22"/>
        </w:rPr>
        <w:t>zwanym w dalszej części niniejszej Umowy  „</w:t>
      </w:r>
      <w:r>
        <w:rPr>
          <w:rFonts w:ascii="Times New Roman" w:hAnsi="Times New Roman"/>
          <w:b/>
          <w:sz w:val="22"/>
          <w:szCs w:val="22"/>
        </w:rPr>
        <w:t>Zleceniodawcą</w:t>
      </w:r>
      <w:r>
        <w:rPr>
          <w:rFonts w:ascii="Times New Roman" w:hAnsi="Times New Roman"/>
          <w:sz w:val="22"/>
          <w:szCs w:val="22"/>
        </w:rPr>
        <w:t>”,</w:t>
      </w:r>
    </w:p>
    <w:p w14:paraId="6EA4A53E" w14:textId="77777777" w:rsidR="00317399" w:rsidRDefault="00317399">
      <w:pPr>
        <w:spacing w:line="276" w:lineRule="auto"/>
        <w:jc w:val="both"/>
        <w:rPr>
          <w:rFonts w:ascii="Times New Roman" w:hAnsi="Times New Roman"/>
          <w:sz w:val="22"/>
          <w:szCs w:val="22"/>
        </w:rPr>
      </w:pPr>
    </w:p>
    <w:p w14:paraId="6EA4A53F" w14:textId="77777777" w:rsidR="00317399" w:rsidRDefault="009E60A8">
      <w:pPr>
        <w:spacing w:line="276" w:lineRule="auto"/>
        <w:jc w:val="both"/>
        <w:rPr>
          <w:rFonts w:ascii="Times New Roman" w:hAnsi="Times New Roman"/>
          <w:sz w:val="22"/>
          <w:szCs w:val="22"/>
        </w:rPr>
      </w:pPr>
      <w:r>
        <w:rPr>
          <w:rFonts w:ascii="Times New Roman" w:hAnsi="Times New Roman"/>
          <w:sz w:val="22"/>
          <w:szCs w:val="22"/>
        </w:rPr>
        <w:t>a</w:t>
      </w:r>
    </w:p>
    <w:p w14:paraId="6EA4A540" w14:textId="77777777" w:rsidR="00317399" w:rsidRDefault="00317399">
      <w:pPr>
        <w:spacing w:line="276" w:lineRule="auto"/>
        <w:jc w:val="both"/>
        <w:rPr>
          <w:rFonts w:ascii="Times New Roman" w:hAnsi="Times New Roman"/>
          <w:sz w:val="22"/>
          <w:szCs w:val="22"/>
        </w:rPr>
      </w:pPr>
    </w:p>
    <w:p w14:paraId="6EA4A543" w14:textId="3A0BDB55" w:rsidR="00317399" w:rsidRDefault="009B65DA">
      <w:pPr>
        <w:spacing w:line="276" w:lineRule="auto"/>
        <w:jc w:val="both"/>
        <w:rPr>
          <w:rFonts w:ascii="Times New Roman" w:hAnsi="Times New Roman"/>
          <w:sz w:val="22"/>
          <w:szCs w:val="22"/>
        </w:rPr>
      </w:pPr>
      <w:r>
        <w:rPr>
          <w:rFonts w:ascii="Times New Roman" w:hAnsi="Times New Roman"/>
          <w:b/>
          <w:sz w:val="22"/>
          <w:szCs w:val="22"/>
        </w:rPr>
        <w:t>……………………………………………….</w:t>
      </w:r>
    </w:p>
    <w:p w14:paraId="6EA4A544" w14:textId="77777777" w:rsidR="00317399" w:rsidRDefault="009E60A8">
      <w:pPr>
        <w:spacing w:line="276" w:lineRule="auto"/>
        <w:jc w:val="both"/>
        <w:rPr>
          <w:rFonts w:ascii="Times New Roman" w:hAnsi="Times New Roman"/>
          <w:sz w:val="22"/>
          <w:szCs w:val="22"/>
        </w:rPr>
      </w:pPr>
      <w:r>
        <w:rPr>
          <w:rFonts w:ascii="Times New Roman" w:hAnsi="Times New Roman"/>
          <w:sz w:val="22"/>
          <w:szCs w:val="22"/>
        </w:rPr>
        <w:t>zwaną w dalszej części niniejszej Umowy „</w:t>
      </w:r>
      <w:r>
        <w:rPr>
          <w:rFonts w:ascii="Times New Roman" w:hAnsi="Times New Roman"/>
          <w:b/>
          <w:sz w:val="22"/>
          <w:szCs w:val="22"/>
        </w:rPr>
        <w:t>Zleceniobiorcą</w:t>
      </w:r>
      <w:r>
        <w:rPr>
          <w:rFonts w:ascii="Times New Roman" w:hAnsi="Times New Roman"/>
          <w:sz w:val="22"/>
          <w:szCs w:val="22"/>
        </w:rPr>
        <w:t>”,</w:t>
      </w:r>
    </w:p>
    <w:p w14:paraId="6EA4A545" w14:textId="77777777" w:rsidR="00317399" w:rsidRDefault="00317399">
      <w:pPr>
        <w:spacing w:line="276" w:lineRule="auto"/>
        <w:jc w:val="both"/>
        <w:rPr>
          <w:rFonts w:ascii="Times New Roman" w:hAnsi="Times New Roman"/>
          <w:sz w:val="22"/>
          <w:szCs w:val="22"/>
        </w:rPr>
      </w:pPr>
    </w:p>
    <w:p w14:paraId="6EA4A546" w14:textId="77777777" w:rsidR="00317399" w:rsidRDefault="009E60A8">
      <w:pPr>
        <w:spacing w:line="276" w:lineRule="auto"/>
        <w:jc w:val="both"/>
        <w:rPr>
          <w:rFonts w:ascii="Times New Roman" w:hAnsi="Times New Roman"/>
          <w:sz w:val="22"/>
          <w:szCs w:val="22"/>
        </w:rPr>
      </w:pPr>
      <w:r>
        <w:rPr>
          <w:rFonts w:ascii="Times New Roman" w:hAnsi="Times New Roman"/>
          <w:sz w:val="22"/>
          <w:szCs w:val="22"/>
        </w:rPr>
        <w:t>zwane łącznie w dalszej części Umowy „</w:t>
      </w:r>
      <w:r>
        <w:rPr>
          <w:rFonts w:ascii="Times New Roman" w:hAnsi="Times New Roman"/>
          <w:b/>
          <w:sz w:val="22"/>
          <w:szCs w:val="22"/>
        </w:rPr>
        <w:t>Stronami</w:t>
      </w:r>
      <w:r>
        <w:rPr>
          <w:rFonts w:ascii="Times New Roman" w:hAnsi="Times New Roman"/>
          <w:sz w:val="22"/>
          <w:szCs w:val="22"/>
        </w:rPr>
        <w:t>”</w:t>
      </w:r>
    </w:p>
    <w:p w14:paraId="6EA4A547" w14:textId="77777777" w:rsidR="00317399" w:rsidRDefault="00317399">
      <w:pPr>
        <w:spacing w:line="276" w:lineRule="auto"/>
        <w:jc w:val="both"/>
        <w:rPr>
          <w:rFonts w:ascii="Times New Roman" w:hAnsi="Times New Roman"/>
          <w:sz w:val="22"/>
          <w:szCs w:val="22"/>
        </w:rPr>
      </w:pPr>
    </w:p>
    <w:p w14:paraId="6EA4A548" w14:textId="77777777" w:rsidR="00317399" w:rsidRDefault="009E60A8">
      <w:pPr>
        <w:spacing w:line="276" w:lineRule="auto"/>
        <w:jc w:val="center"/>
        <w:rPr>
          <w:rFonts w:ascii="Times New Roman" w:hAnsi="Times New Roman"/>
          <w:b/>
          <w:sz w:val="22"/>
          <w:szCs w:val="22"/>
        </w:rPr>
      </w:pPr>
      <w:r>
        <w:rPr>
          <w:rFonts w:ascii="Times New Roman" w:hAnsi="Times New Roman"/>
          <w:b/>
          <w:sz w:val="22"/>
          <w:szCs w:val="22"/>
        </w:rPr>
        <w:t>§1 Postanowienia początkowe</w:t>
      </w:r>
    </w:p>
    <w:p w14:paraId="6EA4A54C" w14:textId="77777777" w:rsidR="00317399" w:rsidRDefault="009E60A8">
      <w:pPr>
        <w:spacing w:before="120" w:line="276" w:lineRule="auto"/>
        <w:ind w:left="66"/>
        <w:jc w:val="both"/>
        <w:rPr>
          <w:rFonts w:ascii="Times New Roman" w:hAnsi="Times New Roman"/>
          <w:sz w:val="22"/>
          <w:szCs w:val="22"/>
        </w:rPr>
      </w:pPr>
      <w:r>
        <w:rPr>
          <w:rFonts w:ascii="Times New Roman" w:hAnsi="Times New Roman"/>
          <w:sz w:val="22"/>
          <w:szCs w:val="22"/>
        </w:rPr>
        <w:t xml:space="preserve">Strony postanawiają podjąć współpracę, na </w:t>
      </w:r>
      <w:r w:rsidRPr="007D4E10">
        <w:rPr>
          <w:rFonts w:ascii="Times New Roman" w:hAnsi="Times New Roman"/>
          <w:sz w:val="22"/>
          <w:szCs w:val="22"/>
        </w:rPr>
        <w:t>podstawie której Zleceniodawca zleca Zleceniobiorcy świadczenie usług doradztwa, których zakres został określony §2 ust. 1 niniejszej Umowy, na zasadach opisanych w niniejszej Umowie.</w:t>
      </w:r>
    </w:p>
    <w:p w14:paraId="6EA4A54D" w14:textId="77777777" w:rsidR="00317399" w:rsidRDefault="00317399">
      <w:pPr>
        <w:spacing w:line="276" w:lineRule="auto"/>
        <w:jc w:val="both"/>
        <w:rPr>
          <w:rFonts w:ascii="Times New Roman" w:hAnsi="Times New Roman"/>
          <w:sz w:val="22"/>
          <w:szCs w:val="22"/>
        </w:rPr>
      </w:pPr>
    </w:p>
    <w:p w14:paraId="6EA4A54E" w14:textId="77777777" w:rsidR="00317399" w:rsidRDefault="009E60A8">
      <w:pPr>
        <w:keepNext/>
        <w:spacing w:line="276" w:lineRule="auto"/>
        <w:jc w:val="center"/>
        <w:rPr>
          <w:rFonts w:ascii="Times New Roman" w:hAnsi="Times New Roman"/>
          <w:b/>
          <w:sz w:val="22"/>
          <w:szCs w:val="22"/>
        </w:rPr>
      </w:pPr>
      <w:r>
        <w:rPr>
          <w:rFonts w:ascii="Times New Roman" w:hAnsi="Times New Roman"/>
          <w:b/>
          <w:sz w:val="22"/>
          <w:szCs w:val="22"/>
        </w:rPr>
        <w:t>§2 Przedmiot Umowy</w:t>
      </w:r>
    </w:p>
    <w:p w14:paraId="7B1EF292" w14:textId="77777777" w:rsidR="004C410D" w:rsidRDefault="009E60A8" w:rsidP="004C410D">
      <w:pPr>
        <w:pStyle w:val="Tekstpodstawowy3"/>
        <w:numPr>
          <w:ilvl w:val="0"/>
          <w:numId w:val="1"/>
        </w:numPr>
        <w:spacing w:before="120" w:after="0" w:line="276" w:lineRule="auto"/>
        <w:ind w:left="425" w:hanging="357"/>
        <w:jc w:val="both"/>
        <w:rPr>
          <w:rFonts w:ascii="Times New Roman" w:hAnsi="Times New Roman"/>
          <w:sz w:val="22"/>
          <w:szCs w:val="22"/>
        </w:rPr>
      </w:pPr>
      <w:r>
        <w:rPr>
          <w:rFonts w:ascii="Times New Roman" w:hAnsi="Times New Roman"/>
          <w:sz w:val="22"/>
          <w:szCs w:val="22"/>
        </w:rPr>
        <w:t>Zleceniodawca zleca Zleceniobiorcy</w:t>
      </w:r>
      <w:r w:rsidR="004C410D">
        <w:rPr>
          <w:rFonts w:ascii="Times New Roman" w:hAnsi="Times New Roman"/>
          <w:sz w:val="22"/>
          <w:szCs w:val="22"/>
        </w:rPr>
        <w:t>:</w:t>
      </w:r>
    </w:p>
    <w:p w14:paraId="0CC4177C" w14:textId="6EB37D3D" w:rsidR="004C410D" w:rsidRDefault="004C410D" w:rsidP="004C410D">
      <w:pPr>
        <w:pStyle w:val="Tekstpodstawowy3"/>
        <w:numPr>
          <w:ilvl w:val="1"/>
          <w:numId w:val="1"/>
        </w:numPr>
        <w:spacing w:before="120" w:after="0" w:line="276" w:lineRule="auto"/>
        <w:ind w:left="992" w:hanging="357"/>
        <w:jc w:val="both"/>
        <w:rPr>
          <w:rFonts w:ascii="Times New Roman" w:hAnsi="Times New Roman"/>
          <w:sz w:val="22"/>
          <w:szCs w:val="22"/>
        </w:rPr>
      </w:pPr>
      <w:r>
        <w:rPr>
          <w:rFonts w:ascii="Times New Roman" w:hAnsi="Times New Roman"/>
          <w:sz w:val="22"/>
          <w:szCs w:val="22"/>
        </w:rPr>
        <w:t xml:space="preserve">przeprowadzenie audytu działalności leczniczej Szpitala, w tym: </w:t>
      </w:r>
    </w:p>
    <w:p w14:paraId="3B545970" w14:textId="1FD842A6" w:rsidR="004C410D" w:rsidRDefault="004C410D" w:rsidP="001C374A">
      <w:pPr>
        <w:pStyle w:val="Tekstpodstawowy3"/>
        <w:numPr>
          <w:ilvl w:val="2"/>
          <w:numId w:val="1"/>
        </w:numPr>
        <w:spacing w:after="0" w:line="276" w:lineRule="auto"/>
        <w:ind w:left="1701" w:hanging="425"/>
        <w:jc w:val="both"/>
        <w:rPr>
          <w:rFonts w:ascii="Times New Roman" w:hAnsi="Times New Roman"/>
          <w:sz w:val="22"/>
          <w:szCs w:val="22"/>
        </w:rPr>
      </w:pPr>
      <w:r w:rsidRPr="004C410D">
        <w:rPr>
          <w:rFonts w:ascii="Times New Roman" w:eastAsia="Calibri" w:hAnsi="Times New Roman"/>
          <w:sz w:val="22"/>
          <w:szCs w:val="22"/>
        </w:rPr>
        <w:t>analiz</w:t>
      </w:r>
      <w:r>
        <w:rPr>
          <w:rFonts w:ascii="Times New Roman" w:eastAsia="Calibri" w:hAnsi="Times New Roman"/>
          <w:sz w:val="22"/>
          <w:szCs w:val="22"/>
        </w:rPr>
        <w:t>a</w:t>
      </w:r>
      <w:r w:rsidRPr="004C410D">
        <w:rPr>
          <w:rFonts w:ascii="Times New Roman" w:eastAsia="Calibri" w:hAnsi="Times New Roman"/>
          <w:sz w:val="22"/>
          <w:szCs w:val="22"/>
        </w:rPr>
        <w:t xml:space="preserve"> finansowo-ekonomiczn</w:t>
      </w:r>
      <w:r>
        <w:rPr>
          <w:rFonts w:ascii="Times New Roman" w:eastAsia="Calibri" w:hAnsi="Times New Roman"/>
          <w:sz w:val="22"/>
          <w:szCs w:val="22"/>
        </w:rPr>
        <w:t>a Szpitala</w:t>
      </w:r>
      <w:r w:rsidRPr="004C410D">
        <w:rPr>
          <w:rFonts w:ascii="Times New Roman" w:eastAsia="Calibri" w:hAnsi="Times New Roman"/>
          <w:sz w:val="22"/>
          <w:szCs w:val="22"/>
        </w:rPr>
        <w:t xml:space="preserve"> – zawierająca: (i) analizę stopnia realizacji planów finansowych opracowanych w ostatnich latach przez Szpital celem identyfikacji sposobów przeciwdziałania potencjalnym odchyleniom, (ii) analizę wybranych pozycji rachunków wyników (przychody ze sprzedaży, pozostałe przychody operacyjne, przychody finansowe, koszty operacyjne, pozostałe koszty operacyjne, koszty finansowe), bilansów (</w:t>
      </w:r>
      <w:r w:rsidRPr="004C410D">
        <w:rPr>
          <w:rFonts w:ascii="Times New Roman" w:hAnsi="Times New Roman"/>
          <w:sz w:val="22"/>
          <w:szCs w:val="22"/>
        </w:rPr>
        <w:t>należności, zapasy, zobowiązania, zadłużenie finansowe wraz z oceną ich struktury wiekowej oraz terminowości spłaty/regulacji)</w:t>
      </w:r>
      <w:r w:rsidRPr="004C410D">
        <w:rPr>
          <w:rFonts w:ascii="Times New Roman" w:eastAsia="Calibri" w:hAnsi="Times New Roman"/>
          <w:sz w:val="22"/>
          <w:szCs w:val="22"/>
        </w:rPr>
        <w:t>, rachunków przepływów pieniężnych (w tym ocena płynności finansowej z poziomu działalności operacyjnej, inwestycyjnej i finansowej) z pkt. widzenia ich struktury i dynamiki oraz w porównaniu do wskaźników rynkowych, (iii) analizę wyników finansowych wszystkich funkcjonujących w Szpitalu komórek organizacyjnych (medyczne podstawowe, medyczne pomocnicze, niemedyczne pomocnicze) z uwzględnieniem kosztów bezpośrednich i pośrednich w porównaniu do marżowości rynkowych, (iv) analizę porównawczą poziomu przychodów ze sprzedaży, kosztów operacyjnych i kosztów EHA (eksploatacyjnych, hotelowych, administracyjnych) do benchmarków rynkowych i modelu optymalnego dla Szpitala, (v) analizę aktualnego planu finansowego Szpitala i stopnia jego realizacji na dzień sporządzenia analizy działalności Szpitala,</w:t>
      </w:r>
    </w:p>
    <w:p w14:paraId="2F2EB166" w14:textId="6E186BE3" w:rsidR="004C410D" w:rsidRDefault="004C410D" w:rsidP="001C374A">
      <w:pPr>
        <w:pStyle w:val="Tekstpodstawowy3"/>
        <w:numPr>
          <w:ilvl w:val="2"/>
          <w:numId w:val="1"/>
        </w:numPr>
        <w:spacing w:after="0" w:line="276" w:lineRule="auto"/>
        <w:ind w:left="1701" w:hanging="425"/>
        <w:jc w:val="both"/>
        <w:rPr>
          <w:rFonts w:ascii="Times New Roman" w:hAnsi="Times New Roman"/>
          <w:sz w:val="22"/>
          <w:szCs w:val="22"/>
        </w:rPr>
      </w:pPr>
      <w:r w:rsidRPr="004C410D">
        <w:rPr>
          <w:rFonts w:ascii="Times New Roman" w:hAnsi="Times New Roman"/>
          <w:sz w:val="22"/>
          <w:szCs w:val="22"/>
        </w:rPr>
        <w:lastRenderedPageBreak/>
        <w:t>analiz</w:t>
      </w:r>
      <w:r>
        <w:rPr>
          <w:rFonts w:ascii="Times New Roman" w:hAnsi="Times New Roman"/>
          <w:sz w:val="22"/>
          <w:szCs w:val="22"/>
        </w:rPr>
        <w:t>a</w:t>
      </w:r>
      <w:r w:rsidRPr="004C410D">
        <w:rPr>
          <w:rFonts w:ascii="Times New Roman" w:hAnsi="Times New Roman"/>
          <w:sz w:val="22"/>
          <w:szCs w:val="22"/>
        </w:rPr>
        <w:t xml:space="preserve"> działalności operacyjnej</w:t>
      </w:r>
      <w:r>
        <w:rPr>
          <w:rFonts w:ascii="Times New Roman" w:hAnsi="Times New Roman"/>
          <w:sz w:val="22"/>
          <w:szCs w:val="22"/>
        </w:rPr>
        <w:t xml:space="preserve"> Szpitala</w:t>
      </w:r>
      <w:r w:rsidRPr="004C410D">
        <w:rPr>
          <w:rFonts w:ascii="Times New Roman" w:hAnsi="Times New Roman"/>
          <w:sz w:val="22"/>
          <w:szCs w:val="22"/>
        </w:rPr>
        <w:t xml:space="preserve"> – zawierająca: (i) analizę zakresu prowadzonej przez Szpital działalności leczniczej (analiza programu medycznego) (ii) analizę danych statystycznych komórek organizacyjnych Szpitala (w tym m.in.: struktura bazy łóżkowej, wykorzystanie bazy łóżkowej, liczba hospitalizowanych pacjentów, osobodni hospitalizacji, czasy hospitalizacji, wskaźnik operatywy) (iii) analizę stopnia realizacji świadczeń zdrowotnych w konfrontacji z posiadanym potencjałem Szpitala (poziom wykorzystania potencjału podstawowych komórek organizacyjnych - w tym oddziałów łóżkowych i pomocniczych - oraz bloku operacyjnego), (iv) analizę efektywności procedur medycznych realizowanych przez poszczególne medyczne komórki organizacyjne Szpitala</w:t>
      </w:r>
      <w:r>
        <w:rPr>
          <w:rFonts w:ascii="Times New Roman" w:hAnsi="Times New Roman"/>
          <w:sz w:val="22"/>
          <w:szCs w:val="22"/>
        </w:rPr>
        <w:t>,</w:t>
      </w:r>
    </w:p>
    <w:p w14:paraId="30CFC137" w14:textId="73BE7C9A" w:rsidR="004C410D" w:rsidRDefault="004C410D" w:rsidP="001C374A">
      <w:pPr>
        <w:pStyle w:val="Tekstpodstawowy3"/>
        <w:numPr>
          <w:ilvl w:val="2"/>
          <w:numId w:val="1"/>
        </w:numPr>
        <w:spacing w:after="0" w:line="276" w:lineRule="auto"/>
        <w:ind w:left="1701" w:hanging="425"/>
        <w:jc w:val="both"/>
        <w:rPr>
          <w:rFonts w:ascii="Times New Roman" w:hAnsi="Times New Roman"/>
          <w:sz w:val="22"/>
          <w:szCs w:val="22"/>
        </w:rPr>
      </w:pPr>
      <w:r>
        <w:rPr>
          <w:rFonts w:ascii="Times New Roman" w:hAnsi="Times New Roman"/>
          <w:sz w:val="22"/>
          <w:szCs w:val="22"/>
        </w:rPr>
        <w:t>a</w:t>
      </w:r>
      <w:r w:rsidRPr="004C410D">
        <w:rPr>
          <w:rFonts w:ascii="Times New Roman" w:hAnsi="Times New Roman"/>
          <w:sz w:val="22"/>
          <w:szCs w:val="22"/>
        </w:rPr>
        <w:t>naliza współpracy Szpitala z NFZ – zawierająca: (i) analizę wartości posiadanych przez Szpital w analizowanych okresach umów z NFZ, w tym analizę wartości ryczałtu realizowanego w ramach PSZ (porównanie wartości umów, ryczałtu PSZ oraz stawek jednostkowych do analogicznych szpitali), (ii) analizę poziomu realizacji umów i ryczałtu z NFZ (analiza polityki realizacji nadwykonań z podziałem na nadryczałty i nadlimity) przez poszczególne komórki organizacyjne Szpitala, (iii) analizę realizacji świadczeń w obszarach nielimitowanych, (iv) analizę protokołów i postanowień wynikających z kontroli działalności Szpitala przez NFZ</w:t>
      </w:r>
      <w:r>
        <w:rPr>
          <w:rFonts w:ascii="Times New Roman" w:hAnsi="Times New Roman"/>
          <w:sz w:val="22"/>
          <w:szCs w:val="22"/>
        </w:rPr>
        <w:t>,</w:t>
      </w:r>
    </w:p>
    <w:p w14:paraId="6DBF0938" w14:textId="565E0E54" w:rsidR="004C410D" w:rsidRDefault="004C410D" w:rsidP="001C374A">
      <w:pPr>
        <w:pStyle w:val="Tekstpodstawowy3"/>
        <w:numPr>
          <w:ilvl w:val="2"/>
          <w:numId w:val="1"/>
        </w:numPr>
        <w:spacing w:after="0" w:line="276" w:lineRule="auto"/>
        <w:ind w:left="1701" w:hanging="425"/>
        <w:jc w:val="both"/>
        <w:rPr>
          <w:rFonts w:ascii="Times New Roman" w:hAnsi="Times New Roman"/>
          <w:sz w:val="22"/>
          <w:szCs w:val="22"/>
        </w:rPr>
      </w:pPr>
      <w:r>
        <w:rPr>
          <w:rFonts w:ascii="Times New Roman" w:hAnsi="Times New Roman"/>
          <w:sz w:val="22"/>
          <w:szCs w:val="22"/>
        </w:rPr>
        <w:t>a</w:t>
      </w:r>
      <w:r w:rsidRPr="004C410D">
        <w:rPr>
          <w:rFonts w:ascii="Times New Roman" w:hAnsi="Times New Roman"/>
          <w:sz w:val="22"/>
          <w:szCs w:val="22"/>
        </w:rPr>
        <w:t>naliza obszaru kadrowego</w:t>
      </w:r>
      <w:r>
        <w:rPr>
          <w:rFonts w:ascii="Times New Roman" w:hAnsi="Times New Roman"/>
          <w:sz w:val="22"/>
          <w:szCs w:val="22"/>
        </w:rPr>
        <w:t xml:space="preserve"> Szpitala</w:t>
      </w:r>
      <w:r w:rsidRPr="004C410D">
        <w:rPr>
          <w:rFonts w:ascii="Times New Roman" w:hAnsi="Times New Roman"/>
          <w:sz w:val="22"/>
          <w:szCs w:val="22"/>
        </w:rPr>
        <w:t xml:space="preserve"> – zawierająca: (i) analizę polityki kadrowej Szpitala pod względem stopnia zabezpieczenia udzielania świadczeń zdrowotnych przez personel lekarski, (ii) analizę poziomu zatrudnienia personelu medycznego (ogółem w Szpitalu i w poszczególnych komórkach organizacyjnych), z podziałem na poszczególne grupy zawodowe, (iii) analizę poziomu zatrudnienia personelu niemedycznego, (iv) analizę poziomu stosowanych w Szpitalu stawek wynagrodzenia personelu medycznego i niemedycznego, (v) analizę poziomu stosowanych w Szpitalu stawek wynagrodzenia w ramach dyżurów lekarskich, (vi) analizę kosztów osobowych z tytułu nieobecności pracowników w pracy (w tym przebywających na zwolnieniach lekarskich), (vii) analizę struktury wiekowej lekarzy i pielęgniarek pracujących w Szpitalu, w tym liczby lekarzy i pielęgniarek w wieku przedemerytalnym, (vii) analizę specjalizacji posiadanych przez pielęgniarki i położne</w:t>
      </w:r>
      <w:r>
        <w:rPr>
          <w:rFonts w:ascii="Times New Roman" w:hAnsi="Times New Roman"/>
          <w:sz w:val="22"/>
          <w:szCs w:val="22"/>
        </w:rPr>
        <w:t>,</w:t>
      </w:r>
    </w:p>
    <w:p w14:paraId="71589975" w14:textId="55AAD2D1" w:rsidR="004C410D" w:rsidRDefault="004C410D" w:rsidP="004C410D">
      <w:pPr>
        <w:pStyle w:val="Tekstpodstawowy3"/>
        <w:numPr>
          <w:ilvl w:val="1"/>
          <w:numId w:val="1"/>
        </w:numPr>
        <w:spacing w:before="120" w:after="0" w:line="276" w:lineRule="auto"/>
        <w:ind w:left="992" w:hanging="357"/>
        <w:jc w:val="both"/>
        <w:rPr>
          <w:rFonts w:ascii="Times New Roman" w:hAnsi="Times New Roman"/>
          <w:sz w:val="22"/>
          <w:szCs w:val="22"/>
        </w:rPr>
      </w:pPr>
      <w:r w:rsidRPr="004C410D">
        <w:rPr>
          <w:rFonts w:ascii="Times New Roman" w:hAnsi="Times New Roman"/>
          <w:sz w:val="22"/>
          <w:szCs w:val="22"/>
        </w:rPr>
        <w:t xml:space="preserve">Opracowanie programu naprawczego działalności </w:t>
      </w:r>
      <w:r>
        <w:rPr>
          <w:rFonts w:ascii="Times New Roman" w:hAnsi="Times New Roman"/>
          <w:sz w:val="22"/>
          <w:szCs w:val="22"/>
        </w:rPr>
        <w:t>leczniczej</w:t>
      </w:r>
      <w:r w:rsidRPr="004C410D">
        <w:rPr>
          <w:rFonts w:ascii="Times New Roman" w:hAnsi="Times New Roman"/>
          <w:sz w:val="22"/>
          <w:szCs w:val="22"/>
        </w:rPr>
        <w:t xml:space="preserve"> Szpitala</w:t>
      </w:r>
      <w:r>
        <w:rPr>
          <w:rFonts w:ascii="Times New Roman" w:hAnsi="Times New Roman"/>
          <w:sz w:val="22"/>
          <w:szCs w:val="22"/>
        </w:rPr>
        <w:t>, w tym:</w:t>
      </w:r>
    </w:p>
    <w:p w14:paraId="0891B2AF" w14:textId="1B0220DD" w:rsidR="004C410D" w:rsidRPr="004C410D" w:rsidRDefault="004C410D" w:rsidP="001C374A">
      <w:pPr>
        <w:pStyle w:val="Tekstpodstawowy3"/>
        <w:numPr>
          <w:ilvl w:val="2"/>
          <w:numId w:val="1"/>
        </w:numPr>
        <w:spacing w:after="0" w:line="276" w:lineRule="auto"/>
        <w:ind w:left="1701" w:hanging="425"/>
        <w:jc w:val="both"/>
        <w:rPr>
          <w:rFonts w:ascii="Times New Roman" w:hAnsi="Times New Roman"/>
          <w:sz w:val="22"/>
          <w:szCs w:val="22"/>
        </w:rPr>
      </w:pPr>
      <w:r>
        <w:rPr>
          <w:rFonts w:ascii="Times New Roman" w:hAnsi="Times New Roman"/>
          <w:sz w:val="22"/>
          <w:szCs w:val="22"/>
        </w:rPr>
        <w:t>a</w:t>
      </w:r>
      <w:r w:rsidRPr="004C410D">
        <w:rPr>
          <w:rFonts w:ascii="Times New Roman" w:hAnsi="Times New Roman"/>
          <w:sz w:val="22"/>
          <w:szCs w:val="22"/>
        </w:rPr>
        <w:t>naliza wdrożonych i planowanych do wdrożenia zmian w funkcjonowaniu systemu ochrony zdrowia i ich potencjalny wpływ na strategię dalszego funkcjonowania Szpitala,</w:t>
      </w:r>
    </w:p>
    <w:p w14:paraId="5880AB21" w14:textId="6FB56546" w:rsidR="004C410D" w:rsidRPr="004C410D" w:rsidRDefault="004C410D" w:rsidP="001C374A">
      <w:pPr>
        <w:pStyle w:val="Tekstpodstawowy3"/>
        <w:numPr>
          <w:ilvl w:val="2"/>
          <w:numId w:val="1"/>
        </w:numPr>
        <w:spacing w:after="0" w:line="276" w:lineRule="auto"/>
        <w:ind w:left="1701" w:hanging="425"/>
        <w:jc w:val="both"/>
        <w:rPr>
          <w:rFonts w:ascii="Times New Roman" w:hAnsi="Times New Roman"/>
          <w:sz w:val="22"/>
          <w:szCs w:val="22"/>
        </w:rPr>
      </w:pPr>
      <w:r>
        <w:rPr>
          <w:rFonts w:ascii="Times New Roman" w:hAnsi="Times New Roman"/>
          <w:sz w:val="22"/>
          <w:szCs w:val="22"/>
        </w:rPr>
        <w:t>a</w:t>
      </w:r>
      <w:r w:rsidRPr="004C410D">
        <w:rPr>
          <w:rFonts w:ascii="Times New Roman" w:hAnsi="Times New Roman"/>
          <w:sz w:val="22"/>
          <w:szCs w:val="22"/>
        </w:rPr>
        <w:t>naliza prognoz demograficznych, epidemiologicznych oraz stanu i prognoz nasycenia łóżek i ich potencjalny wpływ na strategię dalszego funkcjonowania Szpitala,</w:t>
      </w:r>
    </w:p>
    <w:p w14:paraId="5B31FCBC" w14:textId="6A4FF925" w:rsidR="004C410D" w:rsidRPr="004C410D" w:rsidRDefault="004C410D" w:rsidP="001C374A">
      <w:pPr>
        <w:pStyle w:val="Tekstpodstawowy3"/>
        <w:numPr>
          <w:ilvl w:val="2"/>
          <w:numId w:val="1"/>
        </w:numPr>
        <w:spacing w:after="0" w:line="276" w:lineRule="auto"/>
        <w:ind w:left="1701" w:hanging="425"/>
        <w:jc w:val="both"/>
        <w:rPr>
          <w:rFonts w:ascii="Times New Roman" w:hAnsi="Times New Roman"/>
          <w:sz w:val="22"/>
          <w:szCs w:val="22"/>
        </w:rPr>
      </w:pPr>
      <w:r>
        <w:rPr>
          <w:rFonts w:ascii="Times New Roman" w:hAnsi="Times New Roman"/>
          <w:sz w:val="22"/>
          <w:szCs w:val="22"/>
        </w:rPr>
        <w:t>a</w:t>
      </w:r>
      <w:r w:rsidRPr="004C410D">
        <w:rPr>
          <w:rFonts w:ascii="Times New Roman" w:hAnsi="Times New Roman"/>
          <w:sz w:val="22"/>
          <w:szCs w:val="22"/>
        </w:rPr>
        <w:t>naliza otoczenia, w tym między innymi analiza tzw. „białych plam” w regionie i ich potencjalny wpływ na strategię dalszego funkcjonowania Szpitala,</w:t>
      </w:r>
    </w:p>
    <w:p w14:paraId="27B999C8" w14:textId="7C71281E" w:rsidR="004C410D" w:rsidRPr="004C410D" w:rsidRDefault="004C410D" w:rsidP="001C374A">
      <w:pPr>
        <w:pStyle w:val="Tekstpodstawowy3"/>
        <w:numPr>
          <w:ilvl w:val="2"/>
          <w:numId w:val="1"/>
        </w:numPr>
        <w:spacing w:after="0" w:line="276" w:lineRule="auto"/>
        <w:ind w:left="1701" w:hanging="425"/>
        <w:jc w:val="both"/>
        <w:rPr>
          <w:rFonts w:ascii="Times New Roman" w:hAnsi="Times New Roman"/>
          <w:sz w:val="22"/>
          <w:szCs w:val="22"/>
        </w:rPr>
      </w:pPr>
      <w:r>
        <w:rPr>
          <w:rFonts w:ascii="Times New Roman" w:hAnsi="Times New Roman"/>
          <w:sz w:val="22"/>
          <w:szCs w:val="22"/>
        </w:rPr>
        <w:t>o</w:t>
      </w:r>
      <w:r w:rsidRPr="004C410D">
        <w:rPr>
          <w:rFonts w:ascii="Times New Roman" w:hAnsi="Times New Roman"/>
          <w:sz w:val="22"/>
          <w:szCs w:val="22"/>
        </w:rPr>
        <w:t>pracowanie rekomendowanych do wdrożenia działań restrukturyzujących działalność leczniczą Szpitala,</w:t>
      </w:r>
    </w:p>
    <w:p w14:paraId="164D4D33" w14:textId="21279C4D" w:rsidR="004C410D" w:rsidRPr="004C410D" w:rsidRDefault="004C410D" w:rsidP="001C374A">
      <w:pPr>
        <w:pStyle w:val="Tekstpodstawowy3"/>
        <w:numPr>
          <w:ilvl w:val="2"/>
          <w:numId w:val="1"/>
        </w:numPr>
        <w:spacing w:after="0" w:line="276" w:lineRule="auto"/>
        <w:ind w:left="1701" w:hanging="425"/>
        <w:jc w:val="both"/>
        <w:rPr>
          <w:rFonts w:ascii="Times New Roman" w:hAnsi="Times New Roman"/>
          <w:sz w:val="22"/>
          <w:szCs w:val="22"/>
        </w:rPr>
      </w:pPr>
      <w:r>
        <w:rPr>
          <w:rFonts w:ascii="Times New Roman" w:hAnsi="Times New Roman"/>
          <w:sz w:val="22"/>
          <w:szCs w:val="22"/>
        </w:rPr>
        <w:lastRenderedPageBreak/>
        <w:t>o</w:t>
      </w:r>
      <w:r w:rsidRPr="004C410D">
        <w:rPr>
          <w:rFonts w:ascii="Times New Roman" w:hAnsi="Times New Roman"/>
          <w:sz w:val="22"/>
          <w:szCs w:val="22"/>
        </w:rPr>
        <w:t>pracowanie rekomendowanego planu restrukturyzacji zadłużenia Szpitala,</w:t>
      </w:r>
    </w:p>
    <w:p w14:paraId="2E975234" w14:textId="3722C83C" w:rsidR="004C410D" w:rsidRPr="004C410D" w:rsidRDefault="004C410D" w:rsidP="001C374A">
      <w:pPr>
        <w:pStyle w:val="Tekstpodstawowy3"/>
        <w:numPr>
          <w:ilvl w:val="2"/>
          <w:numId w:val="1"/>
        </w:numPr>
        <w:spacing w:after="0" w:line="276" w:lineRule="auto"/>
        <w:ind w:left="1701" w:hanging="425"/>
        <w:jc w:val="both"/>
        <w:rPr>
          <w:rFonts w:ascii="Times New Roman" w:hAnsi="Times New Roman"/>
          <w:sz w:val="22"/>
          <w:szCs w:val="22"/>
        </w:rPr>
      </w:pPr>
      <w:r>
        <w:rPr>
          <w:rFonts w:ascii="Times New Roman" w:hAnsi="Times New Roman"/>
          <w:sz w:val="22"/>
          <w:szCs w:val="22"/>
        </w:rPr>
        <w:t>o</w:t>
      </w:r>
      <w:r w:rsidRPr="004C410D">
        <w:rPr>
          <w:rFonts w:ascii="Times New Roman" w:hAnsi="Times New Roman"/>
          <w:sz w:val="22"/>
          <w:szCs w:val="22"/>
        </w:rPr>
        <w:t>pracowanie rekomendowanych do wdrożenia działań restrukturyzujących działalność leczniczą poszczególnych komórek organizacyjnych Szpitala,</w:t>
      </w:r>
    </w:p>
    <w:p w14:paraId="7E3962F6" w14:textId="5D1862DD" w:rsidR="004C410D" w:rsidRPr="004C410D" w:rsidRDefault="004C410D" w:rsidP="001C374A">
      <w:pPr>
        <w:pStyle w:val="Tekstpodstawowy3"/>
        <w:numPr>
          <w:ilvl w:val="2"/>
          <w:numId w:val="1"/>
        </w:numPr>
        <w:spacing w:after="0" w:line="276" w:lineRule="auto"/>
        <w:ind w:left="1701" w:hanging="425"/>
        <w:jc w:val="both"/>
        <w:rPr>
          <w:rFonts w:ascii="Times New Roman" w:hAnsi="Times New Roman"/>
          <w:sz w:val="22"/>
          <w:szCs w:val="22"/>
        </w:rPr>
      </w:pPr>
      <w:r>
        <w:rPr>
          <w:rFonts w:ascii="Times New Roman" w:hAnsi="Times New Roman"/>
          <w:sz w:val="22"/>
          <w:szCs w:val="22"/>
        </w:rPr>
        <w:t>o</w:t>
      </w:r>
      <w:r w:rsidRPr="004C410D">
        <w:rPr>
          <w:rFonts w:ascii="Times New Roman" w:hAnsi="Times New Roman"/>
          <w:sz w:val="22"/>
          <w:szCs w:val="22"/>
        </w:rPr>
        <w:t>pracowanie rekomendowanego – optymalnego – programu medycznego Szpitala w postaci wykazu obszarów planowanej działalności leczniczej z uwzględnieniem listy oraz wielkości niezbędnych komórek organizacyjnych, jakie powinny funkcjonować w Szpitalu, w celu optymalnej realizacji proponowanego zakresu świadczeń leczniczych,</w:t>
      </w:r>
    </w:p>
    <w:p w14:paraId="7A9681E8" w14:textId="06442E15" w:rsidR="004C410D" w:rsidRPr="004C410D" w:rsidRDefault="004C410D" w:rsidP="001C374A">
      <w:pPr>
        <w:pStyle w:val="Tekstpodstawowy3"/>
        <w:numPr>
          <w:ilvl w:val="2"/>
          <w:numId w:val="1"/>
        </w:numPr>
        <w:spacing w:after="0" w:line="276" w:lineRule="auto"/>
        <w:ind w:left="1701" w:hanging="425"/>
        <w:jc w:val="both"/>
        <w:rPr>
          <w:rFonts w:ascii="Times New Roman" w:hAnsi="Times New Roman"/>
          <w:sz w:val="22"/>
          <w:szCs w:val="22"/>
        </w:rPr>
      </w:pPr>
      <w:r>
        <w:rPr>
          <w:rFonts w:ascii="Times New Roman" w:hAnsi="Times New Roman"/>
          <w:sz w:val="22"/>
          <w:szCs w:val="22"/>
        </w:rPr>
        <w:t>o</w:t>
      </w:r>
      <w:r w:rsidRPr="004C410D">
        <w:rPr>
          <w:rFonts w:ascii="Times New Roman" w:hAnsi="Times New Roman"/>
          <w:sz w:val="22"/>
          <w:szCs w:val="22"/>
        </w:rPr>
        <w:t>pracowanie szacunkowych nakładów inwestycyjnych niezbędnych do realizacji rekomendowanego programu medycznego oraz wskazanie źródeł ich finansowania,</w:t>
      </w:r>
    </w:p>
    <w:p w14:paraId="2099FE85" w14:textId="6B1B48D2" w:rsidR="004C410D" w:rsidRPr="004C410D" w:rsidRDefault="004C410D" w:rsidP="001C374A">
      <w:pPr>
        <w:pStyle w:val="Tekstpodstawowy3"/>
        <w:numPr>
          <w:ilvl w:val="2"/>
          <w:numId w:val="1"/>
        </w:numPr>
        <w:spacing w:after="0" w:line="276" w:lineRule="auto"/>
        <w:ind w:left="1701" w:hanging="425"/>
        <w:jc w:val="both"/>
        <w:rPr>
          <w:rFonts w:ascii="Times New Roman" w:hAnsi="Times New Roman"/>
          <w:sz w:val="22"/>
          <w:szCs w:val="22"/>
        </w:rPr>
      </w:pPr>
      <w:r>
        <w:rPr>
          <w:rFonts w:ascii="Times New Roman" w:hAnsi="Times New Roman"/>
          <w:sz w:val="22"/>
          <w:szCs w:val="22"/>
        </w:rPr>
        <w:t>o</w:t>
      </w:r>
      <w:r w:rsidRPr="004C410D">
        <w:rPr>
          <w:rFonts w:ascii="Times New Roman" w:hAnsi="Times New Roman"/>
          <w:sz w:val="22"/>
          <w:szCs w:val="22"/>
        </w:rPr>
        <w:t>pracowanie harmonogramu wdrożenia proponowanych działań restrukturyzacyjnych</w:t>
      </w:r>
      <w:r>
        <w:rPr>
          <w:rFonts w:ascii="Times New Roman" w:hAnsi="Times New Roman"/>
          <w:sz w:val="22"/>
          <w:szCs w:val="22"/>
        </w:rPr>
        <w:t>,</w:t>
      </w:r>
    </w:p>
    <w:p w14:paraId="6EA4A551" w14:textId="77777777" w:rsidR="00317399" w:rsidRDefault="009E60A8" w:rsidP="001C374A">
      <w:pPr>
        <w:pStyle w:val="Akapitzlist"/>
        <w:spacing w:line="276" w:lineRule="auto"/>
        <w:ind w:left="426"/>
        <w:jc w:val="both"/>
        <w:rPr>
          <w:rFonts w:ascii="Times New Roman" w:hAnsi="Times New Roman"/>
          <w:color w:val="000000"/>
          <w:sz w:val="22"/>
          <w:szCs w:val="22"/>
        </w:rPr>
      </w:pPr>
      <w:r>
        <w:rPr>
          <w:rFonts w:ascii="Times New Roman" w:hAnsi="Times New Roman"/>
          <w:sz w:val="22"/>
          <w:szCs w:val="22"/>
        </w:rPr>
        <w:t>zwane w dalszej części niniejszej Umowy „</w:t>
      </w:r>
      <w:r>
        <w:rPr>
          <w:rFonts w:ascii="Times New Roman" w:hAnsi="Times New Roman"/>
          <w:b/>
          <w:sz w:val="22"/>
          <w:szCs w:val="22"/>
        </w:rPr>
        <w:t>Przedmiotem Umowy</w:t>
      </w:r>
      <w:r>
        <w:rPr>
          <w:rFonts w:ascii="Times New Roman" w:hAnsi="Times New Roman"/>
          <w:sz w:val="22"/>
          <w:szCs w:val="22"/>
        </w:rPr>
        <w:t>”. Wyniki prac nad Przedmiotem Umowy zostaną przedstawione Zleceniodawcy w formie pisemnego raportu sporządzonego w języku polskim (</w:t>
      </w:r>
      <w:r>
        <w:rPr>
          <w:rFonts w:ascii="Times New Roman" w:hAnsi="Times New Roman"/>
          <w:b/>
          <w:sz w:val="22"/>
          <w:szCs w:val="22"/>
        </w:rPr>
        <w:t>Raport”</w:t>
      </w:r>
      <w:r>
        <w:rPr>
          <w:rFonts w:ascii="Times New Roman" w:hAnsi="Times New Roman"/>
          <w:sz w:val="22"/>
          <w:szCs w:val="22"/>
        </w:rPr>
        <w:t xml:space="preserve">). </w:t>
      </w:r>
    </w:p>
    <w:p w14:paraId="6EA4A552" w14:textId="355D9B98" w:rsidR="00317399" w:rsidRDefault="009E60A8" w:rsidP="001C374A">
      <w:pPr>
        <w:pStyle w:val="Akapitzlist"/>
        <w:numPr>
          <w:ilvl w:val="0"/>
          <w:numId w:val="1"/>
        </w:numPr>
        <w:spacing w:line="276" w:lineRule="auto"/>
        <w:ind w:left="426"/>
        <w:jc w:val="both"/>
        <w:rPr>
          <w:rFonts w:ascii="Times New Roman" w:hAnsi="Times New Roman"/>
          <w:sz w:val="22"/>
          <w:szCs w:val="22"/>
        </w:rPr>
      </w:pPr>
      <w:r>
        <w:rPr>
          <w:rFonts w:ascii="Times New Roman" w:hAnsi="Times New Roman"/>
          <w:sz w:val="22"/>
          <w:szCs w:val="22"/>
        </w:rPr>
        <w:t xml:space="preserve">Przedmiot Umowy zostanie zrealizowany w odniesieniu do danych Szpitala za pełny okres </w:t>
      </w:r>
      <w:r w:rsidRPr="004C410D">
        <w:rPr>
          <w:rFonts w:ascii="Times New Roman" w:hAnsi="Times New Roman"/>
          <w:sz w:val="22"/>
          <w:szCs w:val="22"/>
        </w:rPr>
        <w:t>sprawozdawczy równy 12 miesiącom 20</w:t>
      </w:r>
      <w:r w:rsidR="004C410D" w:rsidRPr="004C410D">
        <w:rPr>
          <w:rFonts w:ascii="Times New Roman" w:hAnsi="Times New Roman"/>
          <w:sz w:val="22"/>
          <w:szCs w:val="22"/>
        </w:rPr>
        <w:t>20</w:t>
      </w:r>
      <w:r w:rsidRPr="004C410D">
        <w:rPr>
          <w:rFonts w:ascii="Times New Roman" w:hAnsi="Times New Roman"/>
          <w:sz w:val="22"/>
          <w:szCs w:val="22"/>
        </w:rPr>
        <w:t xml:space="preserve"> roku oraz za okres bieżący równy </w:t>
      </w:r>
      <w:r w:rsidR="004C410D" w:rsidRPr="004C410D">
        <w:rPr>
          <w:rFonts w:ascii="Times New Roman" w:hAnsi="Times New Roman"/>
          <w:sz w:val="22"/>
          <w:szCs w:val="22"/>
        </w:rPr>
        <w:t>6</w:t>
      </w:r>
      <w:r w:rsidRPr="004C410D">
        <w:rPr>
          <w:rFonts w:ascii="Times New Roman" w:hAnsi="Times New Roman"/>
          <w:sz w:val="22"/>
          <w:szCs w:val="22"/>
        </w:rPr>
        <w:t xml:space="preserve"> miesiącom 202</w:t>
      </w:r>
      <w:r w:rsidR="004C410D" w:rsidRPr="004C410D">
        <w:rPr>
          <w:rFonts w:ascii="Times New Roman" w:hAnsi="Times New Roman"/>
          <w:sz w:val="22"/>
          <w:szCs w:val="22"/>
        </w:rPr>
        <w:t>1</w:t>
      </w:r>
      <w:r w:rsidRPr="004C410D">
        <w:rPr>
          <w:rFonts w:ascii="Times New Roman" w:hAnsi="Times New Roman"/>
          <w:sz w:val="22"/>
          <w:szCs w:val="22"/>
        </w:rPr>
        <w:t xml:space="preserve"> roku („</w:t>
      </w:r>
      <w:r w:rsidRPr="004C410D">
        <w:rPr>
          <w:rFonts w:ascii="Times New Roman" w:hAnsi="Times New Roman"/>
          <w:b/>
          <w:bCs/>
          <w:sz w:val="22"/>
          <w:szCs w:val="22"/>
        </w:rPr>
        <w:t>Okresy Przeglądu</w:t>
      </w:r>
      <w:r w:rsidRPr="004C410D">
        <w:rPr>
          <w:rFonts w:ascii="Times New Roman" w:hAnsi="Times New Roman"/>
          <w:sz w:val="22"/>
          <w:szCs w:val="22"/>
        </w:rPr>
        <w:t>”) w porównaniu do okresów je poprzedzający, czyli 12 miesięcy 201</w:t>
      </w:r>
      <w:r w:rsidR="004C410D" w:rsidRPr="004C410D">
        <w:rPr>
          <w:rFonts w:ascii="Times New Roman" w:hAnsi="Times New Roman"/>
          <w:sz w:val="22"/>
          <w:szCs w:val="22"/>
        </w:rPr>
        <w:t>9</w:t>
      </w:r>
      <w:r w:rsidRPr="004C410D">
        <w:rPr>
          <w:rFonts w:ascii="Times New Roman" w:hAnsi="Times New Roman"/>
          <w:sz w:val="22"/>
          <w:szCs w:val="22"/>
        </w:rPr>
        <w:t xml:space="preserve"> roku i </w:t>
      </w:r>
      <w:r w:rsidR="004C410D" w:rsidRPr="004C410D">
        <w:rPr>
          <w:rFonts w:ascii="Times New Roman" w:hAnsi="Times New Roman"/>
          <w:sz w:val="22"/>
          <w:szCs w:val="22"/>
        </w:rPr>
        <w:t>6</w:t>
      </w:r>
      <w:r w:rsidRPr="004C410D">
        <w:rPr>
          <w:rFonts w:ascii="Times New Roman" w:hAnsi="Times New Roman"/>
          <w:sz w:val="22"/>
          <w:szCs w:val="22"/>
        </w:rPr>
        <w:t xml:space="preserve"> miesięcy 20</w:t>
      </w:r>
      <w:r w:rsidR="004C410D" w:rsidRPr="004C410D">
        <w:rPr>
          <w:rFonts w:ascii="Times New Roman" w:hAnsi="Times New Roman"/>
          <w:sz w:val="22"/>
          <w:szCs w:val="22"/>
        </w:rPr>
        <w:t>20</w:t>
      </w:r>
      <w:r w:rsidRPr="004C410D">
        <w:rPr>
          <w:rFonts w:ascii="Times New Roman" w:hAnsi="Times New Roman"/>
          <w:sz w:val="22"/>
          <w:szCs w:val="22"/>
        </w:rPr>
        <w:t xml:space="preserve"> roku</w:t>
      </w:r>
      <w:r>
        <w:rPr>
          <w:rFonts w:ascii="Times New Roman" w:hAnsi="Times New Roman"/>
          <w:sz w:val="22"/>
          <w:szCs w:val="22"/>
        </w:rPr>
        <w:t xml:space="preserve"> („</w:t>
      </w:r>
      <w:r>
        <w:rPr>
          <w:rFonts w:ascii="Times New Roman" w:hAnsi="Times New Roman"/>
          <w:b/>
          <w:bCs/>
          <w:sz w:val="22"/>
          <w:szCs w:val="22"/>
        </w:rPr>
        <w:t>Okresy Poprzedzające Okresy Przeglądu</w:t>
      </w:r>
      <w:r>
        <w:rPr>
          <w:rFonts w:ascii="Times New Roman" w:hAnsi="Times New Roman"/>
          <w:sz w:val="22"/>
          <w:szCs w:val="22"/>
        </w:rPr>
        <w:t>”).</w:t>
      </w:r>
    </w:p>
    <w:p w14:paraId="6EA4A553" w14:textId="77777777" w:rsidR="00317399" w:rsidRDefault="009E60A8">
      <w:pPr>
        <w:pStyle w:val="Akapitzlist"/>
        <w:numPr>
          <w:ilvl w:val="0"/>
          <w:numId w:val="1"/>
        </w:numPr>
        <w:spacing w:before="120" w:line="276" w:lineRule="auto"/>
        <w:ind w:left="426"/>
        <w:jc w:val="both"/>
        <w:rPr>
          <w:rFonts w:ascii="Times New Roman" w:hAnsi="Times New Roman"/>
          <w:sz w:val="22"/>
          <w:szCs w:val="22"/>
        </w:rPr>
      </w:pPr>
      <w:r>
        <w:rPr>
          <w:rFonts w:ascii="Times New Roman" w:hAnsi="Times New Roman"/>
          <w:sz w:val="22"/>
          <w:szCs w:val="22"/>
        </w:rPr>
        <w:t>Realizacja Przedmiotu Umowy będzie uwzględniać aktualną sytuację na rynku usług medycznych i metodologię wykonania zgodną z najlepszymi praktykami dla tego rodzaju usług.</w:t>
      </w:r>
    </w:p>
    <w:p w14:paraId="6EA4A554" w14:textId="77777777" w:rsidR="00317399" w:rsidRDefault="009E60A8">
      <w:pPr>
        <w:pStyle w:val="Akapitzlist"/>
        <w:numPr>
          <w:ilvl w:val="0"/>
          <w:numId w:val="1"/>
        </w:numPr>
        <w:spacing w:before="120" w:line="276" w:lineRule="auto"/>
        <w:ind w:left="426"/>
        <w:jc w:val="both"/>
        <w:rPr>
          <w:rFonts w:ascii="Times New Roman" w:hAnsi="Times New Roman"/>
          <w:sz w:val="22"/>
          <w:szCs w:val="22"/>
        </w:rPr>
      </w:pPr>
      <w:r>
        <w:rPr>
          <w:rFonts w:ascii="Times New Roman" w:hAnsi="Times New Roman"/>
          <w:sz w:val="22"/>
          <w:szCs w:val="22"/>
        </w:rPr>
        <w:t xml:space="preserve">Zleceniobiorca oświadcza, iż posiada niezbędną wiedzę i kwalifikacje, jak i uprawnienia zawodowe, które konieczne są do profesjonalnego i terminowego wykonania prac określonych niniejszą Umową, jak również oświadcza, że przyjęte obowiązki wykonywane są przezeń w ramach prowadzonej działalności zawodowej Zleceniobiorcy. </w:t>
      </w:r>
    </w:p>
    <w:p w14:paraId="6EA4A555" w14:textId="77777777" w:rsidR="00317399" w:rsidRDefault="009E60A8">
      <w:pPr>
        <w:pStyle w:val="Akapitzlist"/>
        <w:numPr>
          <w:ilvl w:val="0"/>
          <w:numId w:val="1"/>
        </w:numPr>
        <w:spacing w:before="120" w:line="276" w:lineRule="auto"/>
        <w:ind w:left="426"/>
        <w:jc w:val="both"/>
        <w:rPr>
          <w:rFonts w:ascii="Times New Roman" w:hAnsi="Times New Roman"/>
          <w:sz w:val="22"/>
          <w:szCs w:val="22"/>
        </w:rPr>
      </w:pPr>
      <w:r>
        <w:rPr>
          <w:rFonts w:ascii="Times New Roman" w:hAnsi="Times New Roman"/>
          <w:sz w:val="22"/>
          <w:szCs w:val="22"/>
        </w:rPr>
        <w:t>Zleceniodawca i Zleceniobiorca zobowiązują się – każdy w swoim zakresie – do współdziałania przy wykonaniu niniejszej Umowy.</w:t>
      </w:r>
    </w:p>
    <w:p w14:paraId="6EA4A556" w14:textId="77777777" w:rsidR="00317399" w:rsidRDefault="009E60A8">
      <w:pPr>
        <w:pStyle w:val="Akapitzlist"/>
        <w:numPr>
          <w:ilvl w:val="0"/>
          <w:numId w:val="1"/>
        </w:numPr>
        <w:spacing w:before="120" w:line="276" w:lineRule="auto"/>
        <w:ind w:left="426"/>
        <w:jc w:val="both"/>
        <w:rPr>
          <w:rFonts w:ascii="Times New Roman" w:hAnsi="Times New Roman"/>
          <w:sz w:val="22"/>
          <w:szCs w:val="22"/>
        </w:rPr>
      </w:pPr>
      <w:r>
        <w:rPr>
          <w:rFonts w:ascii="Times New Roman" w:hAnsi="Times New Roman"/>
          <w:sz w:val="22"/>
          <w:szCs w:val="22"/>
        </w:rPr>
        <w:t>Zleceniobiorca, realizując Przedmiot Umowy na rzecz Zleceniodawcy, zapewni udział osób, w pełni przygotowanych merytorycznie w zakresie znajomości zagadnień będących Przedmiotem Umowy. Zleceniobiorca wykona Przedmiot Umowy przy pomocy członków zespołu będących pracownikami Zleceniobiorcy lub osobami współpracującymi ze Zleceniobiorcą na podstawie umów cywilnoprawnych.</w:t>
      </w:r>
    </w:p>
    <w:p w14:paraId="6EA4A557" w14:textId="77777777" w:rsidR="00317399" w:rsidRDefault="009E60A8">
      <w:pPr>
        <w:pStyle w:val="Akapitzlist"/>
        <w:numPr>
          <w:ilvl w:val="0"/>
          <w:numId w:val="1"/>
        </w:numPr>
        <w:spacing w:before="120" w:line="276" w:lineRule="auto"/>
        <w:ind w:left="425" w:hanging="357"/>
        <w:jc w:val="both"/>
        <w:rPr>
          <w:rFonts w:ascii="Times New Roman" w:hAnsi="Times New Roman"/>
          <w:sz w:val="22"/>
          <w:szCs w:val="22"/>
        </w:rPr>
      </w:pPr>
      <w:r>
        <w:rPr>
          <w:rFonts w:ascii="Times New Roman" w:hAnsi="Times New Roman"/>
          <w:sz w:val="22"/>
          <w:szCs w:val="22"/>
        </w:rPr>
        <w:t>Strony są zgodne, że niniejsza Umowa nie obejmuje badania poprawności przekazywanych przez Zleceniodawcę w toku jej wykonania danych i dokumentów, w tym w szczególności poprawności zapisów księgowych prezentowanych danych finansowych.</w:t>
      </w:r>
    </w:p>
    <w:p w14:paraId="6EA4A558" w14:textId="77777777" w:rsidR="00317399" w:rsidRDefault="00317399">
      <w:pPr>
        <w:spacing w:before="120" w:line="276" w:lineRule="auto"/>
        <w:jc w:val="both"/>
        <w:rPr>
          <w:rFonts w:ascii="Times New Roman" w:hAnsi="Times New Roman"/>
          <w:sz w:val="22"/>
          <w:szCs w:val="22"/>
        </w:rPr>
      </w:pPr>
    </w:p>
    <w:p w14:paraId="6EA4A559" w14:textId="77777777" w:rsidR="00317399" w:rsidRDefault="009E60A8">
      <w:pPr>
        <w:keepNext/>
        <w:spacing w:line="276" w:lineRule="auto"/>
        <w:jc w:val="center"/>
        <w:rPr>
          <w:rFonts w:ascii="Times New Roman" w:hAnsi="Times New Roman"/>
          <w:b/>
          <w:sz w:val="22"/>
          <w:szCs w:val="22"/>
        </w:rPr>
      </w:pPr>
      <w:r>
        <w:rPr>
          <w:rFonts w:ascii="Times New Roman" w:hAnsi="Times New Roman"/>
          <w:b/>
          <w:sz w:val="22"/>
          <w:szCs w:val="22"/>
        </w:rPr>
        <w:t>§3 Termin realizacji i procedura odbioru</w:t>
      </w:r>
    </w:p>
    <w:p w14:paraId="6EA4A55C" w14:textId="1BE50532" w:rsidR="00317399" w:rsidRPr="001C374A" w:rsidRDefault="009E60A8" w:rsidP="001C374A">
      <w:pPr>
        <w:pStyle w:val="Akapitzlist"/>
        <w:numPr>
          <w:ilvl w:val="0"/>
          <w:numId w:val="3"/>
        </w:numPr>
        <w:spacing w:before="120" w:line="276" w:lineRule="auto"/>
        <w:ind w:left="426"/>
        <w:jc w:val="both"/>
        <w:rPr>
          <w:rFonts w:ascii="Times New Roman" w:hAnsi="Times New Roman"/>
          <w:iCs/>
          <w:sz w:val="22"/>
          <w:szCs w:val="22"/>
        </w:rPr>
      </w:pPr>
      <w:r w:rsidRPr="001C374A">
        <w:rPr>
          <w:rFonts w:ascii="Times New Roman" w:hAnsi="Times New Roman"/>
          <w:iCs/>
          <w:sz w:val="22"/>
          <w:szCs w:val="22"/>
        </w:rPr>
        <w:t xml:space="preserve">Zleceniobiorca zobowiązuje się wykonać i dostarczyć Zleceniodawcy Raport </w:t>
      </w:r>
      <w:r w:rsidRPr="001C374A">
        <w:rPr>
          <w:rFonts w:ascii="Times New Roman" w:hAnsi="Times New Roman"/>
          <w:iCs/>
          <w:sz w:val="22"/>
          <w:szCs w:val="22"/>
        </w:rPr>
        <w:br/>
        <w:t xml:space="preserve">w ciągu </w:t>
      </w:r>
      <w:r w:rsidR="001C374A">
        <w:rPr>
          <w:rFonts w:ascii="Times New Roman" w:hAnsi="Times New Roman"/>
          <w:iCs/>
          <w:sz w:val="22"/>
          <w:szCs w:val="22"/>
        </w:rPr>
        <w:t>60</w:t>
      </w:r>
      <w:r w:rsidRPr="001C374A">
        <w:rPr>
          <w:rFonts w:ascii="Times New Roman" w:hAnsi="Times New Roman"/>
          <w:iCs/>
          <w:sz w:val="22"/>
          <w:szCs w:val="22"/>
        </w:rPr>
        <w:t xml:space="preserve"> dni kalendarzowych liczonych od dnia otrzymania od Zleceniodawcy wszystkich dokumentów i danych, stanowiących podstawowy pakiet informacji niezbędnych do rozpoczęcia wykonania przedmiotu niniejszej Umowy, których lista stanowi Załącznik nr 1 do niniejszej Umowy lub od dnia zapłaty części wynagrodzenia określonego w §4 ust. 1 lit. a, w zależności co nastąpi później.</w:t>
      </w:r>
    </w:p>
    <w:p w14:paraId="6EA4A561" w14:textId="1B2522E5" w:rsidR="00317399" w:rsidRDefault="009E60A8">
      <w:pPr>
        <w:pStyle w:val="Akapitzlist"/>
        <w:numPr>
          <w:ilvl w:val="0"/>
          <w:numId w:val="3"/>
        </w:numPr>
        <w:spacing w:before="120" w:line="276" w:lineRule="auto"/>
        <w:ind w:left="426"/>
        <w:jc w:val="both"/>
        <w:rPr>
          <w:rFonts w:ascii="Times New Roman" w:hAnsi="Times New Roman"/>
          <w:sz w:val="22"/>
          <w:szCs w:val="22"/>
        </w:rPr>
      </w:pPr>
      <w:r>
        <w:rPr>
          <w:rFonts w:ascii="Times New Roman" w:hAnsi="Times New Roman"/>
          <w:sz w:val="22"/>
          <w:szCs w:val="22"/>
        </w:rPr>
        <w:lastRenderedPageBreak/>
        <w:t>Zleceniobiorca przekaże Zleceniodawcy listę dokumentów i danych, stanowiących podstawowy pakiet informacji niezbędnych do rozpoczęcia wykonania przedmiotu niniejszej Umowy celem ich przekazania przez Zleceniodawcę w formie elektronicznej zgodnie z formatami plików i ich priorytetowością określoną w Załączniku 1 do niniejszej Umowy.</w:t>
      </w:r>
    </w:p>
    <w:p w14:paraId="6EA4A562" w14:textId="107A6C20" w:rsidR="00317399" w:rsidRDefault="009E60A8">
      <w:pPr>
        <w:pStyle w:val="Akapitzlist"/>
        <w:numPr>
          <w:ilvl w:val="0"/>
          <w:numId w:val="3"/>
        </w:numPr>
        <w:spacing w:before="120" w:line="276" w:lineRule="auto"/>
        <w:ind w:left="426"/>
        <w:jc w:val="both"/>
        <w:rPr>
          <w:rFonts w:ascii="Times New Roman" w:hAnsi="Times New Roman"/>
          <w:sz w:val="22"/>
          <w:szCs w:val="22"/>
        </w:rPr>
      </w:pPr>
      <w:r>
        <w:rPr>
          <w:rFonts w:ascii="Times New Roman" w:hAnsi="Times New Roman"/>
          <w:sz w:val="22"/>
          <w:szCs w:val="22"/>
        </w:rPr>
        <w:t>W przypadku, gdyby wszystkie dokumenty oraz informacje wskazane w Załączniku 1 do niniejszej Umowy nie zostały przekazane w terminie 30 dni kalendarzowych od dnia otrzymania ich listy przez Zleceniodawcę zgodnie z ust. 2</w:t>
      </w:r>
      <w:r w:rsidR="001C374A">
        <w:rPr>
          <w:rFonts w:ascii="Times New Roman" w:hAnsi="Times New Roman"/>
          <w:sz w:val="22"/>
          <w:szCs w:val="22"/>
        </w:rPr>
        <w:t xml:space="preserve">, </w:t>
      </w:r>
      <w:r>
        <w:rPr>
          <w:rFonts w:ascii="Times New Roman" w:hAnsi="Times New Roman"/>
          <w:sz w:val="22"/>
          <w:szCs w:val="22"/>
        </w:rPr>
        <w:t>wówczas Zleceniobiorca uprawniony będzie do wykonania niniejszej Umowy w zakresie, na który pozwalają dokumenty i informacje przekazane w tym terminie, z zachowaniem praw do 100% wynagrodzenia przewidzianego niniejszą Umową.</w:t>
      </w:r>
    </w:p>
    <w:p w14:paraId="6EA4A563" w14:textId="77777777" w:rsidR="00317399" w:rsidRDefault="009E60A8">
      <w:pPr>
        <w:pStyle w:val="Akapitzlist"/>
        <w:numPr>
          <w:ilvl w:val="0"/>
          <w:numId w:val="3"/>
        </w:numPr>
        <w:spacing w:before="120" w:line="276" w:lineRule="auto"/>
        <w:ind w:left="426"/>
        <w:jc w:val="both"/>
        <w:rPr>
          <w:rFonts w:ascii="Times New Roman" w:hAnsi="Times New Roman"/>
          <w:sz w:val="22"/>
          <w:szCs w:val="22"/>
        </w:rPr>
      </w:pPr>
      <w:r>
        <w:rPr>
          <w:rFonts w:ascii="Times New Roman" w:hAnsi="Times New Roman"/>
          <w:sz w:val="22"/>
          <w:szCs w:val="22"/>
        </w:rPr>
        <w:t>Zleceniobiorca po otrzymaniu kompletu dokumentów i danych stanowiących podstawowy pakiet informacji niezbędnych do rozpoczęcia wykonania przedmiotu niniejszej Umowy, których lista znajduje się w Załączniku nr 1 do niniejszej Umowy, poinformuje Zleceniodawcę o tym fakcie, określając jednocześnie w zgodzie z zapisami niniejszej Umowy termin wykonania Przedmiotu Umowy.</w:t>
      </w:r>
    </w:p>
    <w:p w14:paraId="6EA4A565" w14:textId="38FD0BF3" w:rsidR="00317399" w:rsidRPr="001C374A" w:rsidRDefault="009E60A8" w:rsidP="001C374A">
      <w:pPr>
        <w:pStyle w:val="Akapitzlist"/>
        <w:numPr>
          <w:ilvl w:val="0"/>
          <w:numId w:val="3"/>
        </w:numPr>
        <w:spacing w:before="120" w:line="276" w:lineRule="auto"/>
        <w:ind w:left="426"/>
        <w:jc w:val="both"/>
        <w:rPr>
          <w:rFonts w:ascii="Times New Roman" w:hAnsi="Times New Roman"/>
          <w:sz w:val="22"/>
          <w:szCs w:val="22"/>
        </w:rPr>
      </w:pPr>
      <w:r>
        <w:rPr>
          <w:rFonts w:ascii="Times New Roman" w:hAnsi="Times New Roman"/>
          <w:sz w:val="22"/>
          <w:szCs w:val="22"/>
        </w:rPr>
        <w:t>W toku realizacji zlecenia Zleceniobiorca jest uprawniony do zapytań odnośnie dodatkowych informacji, a Zleceniodawca zobowiązany do udzielenia na nie niezwłocznych odpowiedzi, nie później niż w terminie</w:t>
      </w:r>
      <w:r w:rsidR="001C374A">
        <w:rPr>
          <w:rFonts w:ascii="Times New Roman" w:hAnsi="Times New Roman"/>
          <w:sz w:val="22"/>
          <w:szCs w:val="22"/>
        </w:rPr>
        <w:t>5</w:t>
      </w:r>
      <w:r>
        <w:rPr>
          <w:rFonts w:ascii="Times New Roman" w:hAnsi="Times New Roman"/>
          <w:i/>
          <w:sz w:val="22"/>
          <w:szCs w:val="22"/>
        </w:rPr>
        <w:t xml:space="preserve"> </w:t>
      </w:r>
      <w:r>
        <w:rPr>
          <w:rFonts w:ascii="Times New Roman" w:hAnsi="Times New Roman"/>
          <w:sz w:val="22"/>
          <w:szCs w:val="22"/>
        </w:rPr>
        <w:t>dni roboczych liczonych od dnia przesłania zapytania.</w:t>
      </w:r>
      <w:r w:rsidR="001C374A">
        <w:rPr>
          <w:rFonts w:ascii="Times New Roman" w:hAnsi="Times New Roman"/>
          <w:sz w:val="22"/>
          <w:szCs w:val="22"/>
        </w:rPr>
        <w:t xml:space="preserve"> </w:t>
      </w:r>
      <w:r w:rsidRPr="001C374A">
        <w:rPr>
          <w:rFonts w:ascii="Times New Roman" w:hAnsi="Times New Roman"/>
          <w:sz w:val="22"/>
          <w:szCs w:val="22"/>
        </w:rPr>
        <w:t>Zleceniobiorca zastrzega, że dochowanie terminów uzgodnionych przez Strony uzależnione jest od zapewnienia przez Zleceniodawcę należytej współpracy z jego strony oraz osób z organizacji Szpitala w toku realizacji Przedmiotu Umowy, a w szczególności przekazania przez Zleceniodawcę na rzecz Zleceniobiorcy w terminach ustalanych przez Zleceniobiorcę niezbędnych lub wymaganych do wykonania Przedmiotu Umowy danych, informacji i dokumentów.</w:t>
      </w:r>
    </w:p>
    <w:p w14:paraId="6EA4A566" w14:textId="77777777" w:rsidR="00317399" w:rsidRDefault="009E60A8">
      <w:pPr>
        <w:pStyle w:val="Akapitzlist"/>
        <w:numPr>
          <w:ilvl w:val="0"/>
          <w:numId w:val="3"/>
        </w:numPr>
        <w:spacing w:before="120" w:line="276" w:lineRule="auto"/>
        <w:ind w:left="426"/>
        <w:jc w:val="both"/>
        <w:rPr>
          <w:rFonts w:ascii="Times New Roman" w:hAnsi="Times New Roman"/>
          <w:sz w:val="22"/>
          <w:szCs w:val="22"/>
        </w:rPr>
      </w:pPr>
      <w:r>
        <w:rPr>
          <w:rFonts w:ascii="Times New Roman" w:hAnsi="Times New Roman"/>
          <w:sz w:val="22"/>
          <w:szCs w:val="22"/>
        </w:rPr>
        <w:t xml:space="preserve">Zleceniobiorca w terminie, </w:t>
      </w:r>
      <w:r w:rsidRPr="001C374A">
        <w:rPr>
          <w:rFonts w:ascii="Times New Roman" w:hAnsi="Times New Roman"/>
          <w:sz w:val="22"/>
          <w:szCs w:val="22"/>
        </w:rPr>
        <w:t>o którym mowa w ust. 1, przekaże</w:t>
      </w:r>
      <w:r>
        <w:rPr>
          <w:rFonts w:ascii="Times New Roman" w:hAnsi="Times New Roman"/>
          <w:sz w:val="22"/>
          <w:szCs w:val="22"/>
        </w:rPr>
        <w:t xml:space="preserve"> drogą mailową elektroniczną wersję Raportu w formacie .pdf.</w:t>
      </w:r>
    </w:p>
    <w:p w14:paraId="6EA4A567" w14:textId="77777777" w:rsidR="00317399" w:rsidRDefault="009E60A8">
      <w:pPr>
        <w:pStyle w:val="Akapitzlist"/>
        <w:numPr>
          <w:ilvl w:val="0"/>
          <w:numId w:val="3"/>
        </w:numPr>
        <w:spacing w:before="120" w:line="276" w:lineRule="auto"/>
        <w:ind w:left="426"/>
        <w:jc w:val="both"/>
        <w:rPr>
          <w:rFonts w:ascii="Times New Roman" w:hAnsi="Times New Roman"/>
          <w:sz w:val="22"/>
          <w:szCs w:val="22"/>
        </w:rPr>
      </w:pPr>
      <w:r>
        <w:rPr>
          <w:rFonts w:ascii="Times New Roman" w:hAnsi="Times New Roman"/>
          <w:sz w:val="22"/>
          <w:szCs w:val="22"/>
        </w:rPr>
        <w:t>Zleceniodawca w terminie 5 dni roboczych od przekazania elektronicznej wersji Raportu, wniesie uwagi bądź zastrzeżenia merytoryczne do przekazanego dokumentu, bądź podpisze protokół odbioru („</w:t>
      </w:r>
      <w:r>
        <w:rPr>
          <w:rFonts w:ascii="Times New Roman" w:hAnsi="Times New Roman"/>
          <w:b/>
          <w:sz w:val="22"/>
          <w:szCs w:val="22"/>
        </w:rPr>
        <w:t>Protokół Odbioru</w:t>
      </w:r>
      <w:r>
        <w:rPr>
          <w:rFonts w:ascii="Times New Roman" w:hAnsi="Times New Roman"/>
          <w:sz w:val="22"/>
          <w:szCs w:val="22"/>
        </w:rPr>
        <w:t>”). Zleceniodawca może również, w tym terminie, wnieść do Zleceniobiorcy pytania dotyczące przyjętych założeń oraz rozwiązań.</w:t>
      </w:r>
    </w:p>
    <w:p w14:paraId="6EA4A568" w14:textId="5EC0401E" w:rsidR="00317399" w:rsidRDefault="009E60A8">
      <w:pPr>
        <w:pStyle w:val="Akapitzlist"/>
        <w:spacing w:before="120" w:line="276" w:lineRule="auto"/>
        <w:ind w:left="426"/>
        <w:jc w:val="both"/>
        <w:rPr>
          <w:rFonts w:ascii="Times New Roman" w:hAnsi="Times New Roman"/>
          <w:sz w:val="22"/>
          <w:szCs w:val="22"/>
        </w:rPr>
      </w:pPr>
      <w:r>
        <w:rPr>
          <w:rFonts w:ascii="Times New Roman" w:hAnsi="Times New Roman"/>
          <w:sz w:val="22"/>
          <w:szCs w:val="22"/>
        </w:rPr>
        <w:t>Strony zgodnie postanawiają, że z zakresu zgłaszanych uwag wyłączone są różnice poglądów o charakterze niemerytorycznym.</w:t>
      </w:r>
    </w:p>
    <w:p w14:paraId="6EA4A569" w14:textId="77777777" w:rsidR="00317399" w:rsidRDefault="009E60A8">
      <w:pPr>
        <w:pStyle w:val="Akapitzlist"/>
        <w:numPr>
          <w:ilvl w:val="0"/>
          <w:numId w:val="3"/>
        </w:numPr>
        <w:spacing w:before="120" w:line="276" w:lineRule="auto"/>
        <w:ind w:left="426"/>
        <w:jc w:val="both"/>
        <w:rPr>
          <w:rFonts w:ascii="Times New Roman" w:hAnsi="Times New Roman"/>
          <w:sz w:val="22"/>
          <w:szCs w:val="22"/>
        </w:rPr>
      </w:pPr>
      <w:r>
        <w:rPr>
          <w:rFonts w:ascii="Times New Roman" w:hAnsi="Times New Roman"/>
          <w:sz w:val="22"/>
          <w:szCs w:val="22"/>
        </w:rPr>
        <w:t>Po uwzględnieniu uwag Zleceniodawcy, Zleceniobiorca przekaże Zleceniodawcy bez zbędnej zwłoki uzupełnioną o ewentualne uwagi Zleceniodawcy elektroniczną wersję Raportu w formacie .pdf oraz drogą pocztową wydrukowany do postaci fizycznej dokument w 1 (jeden) egzemplarzu. Zleceniodawca niniejszym przyjmuje do wiadomości, że termin przekazania Raportu w formie wydrukowanego dokumentu zależny jest od zewnętrznych możliwości technicznych przygotowania wydruków we właściwej formie przez podmioty trzecie, na które to Zleceniobiorca nie ma wpływu.</w:t>
      </w:r>
    </w:p>
    <w:p w14:paraId="6EA4A56A" w14:textId="77777777" w:rsidR="00317399" w:rsidRDefault="009E60A8">
      <w:pPr>
        <w:pStyle w:val="Akapitzlist"/>
        <w:numPr>
          <w:ilvl w:val="0"/>
          <w:numId w:val="3"/>
        </w:numPr>
        <w:spacing w:before="120" w:line="276" w:lineRule="auto"/>
        <w:ind w:left="426"/>
        <w:jc w:val="both"/>
        <w:rPr>
          <w:rFonts w:ascii="Times New Roman" w:hAnsi="Times New Roman"/>
          <w:sz w:val="22"/>
          <w:szCs w:val="22"/>
        </w:rPr>
      </w:pPr>
      <w:r>
        <w:rPr>
          <w:rFonts w:ascii="Times New Roman" w:hAnsi="Times New Roman"/>
          <w:sz w:val="22"/>
          <w:szCs w:val="22"/>
        </w:rPr>
        <w:t xml:space="preserve">Brak podpisania Protokołu Odbioru z równoczesnym niezgłoszeniem uwag lub zastrzeżeń w terminie wskazanym </w:t>
      </w:r>
      <w:r w:rsidRPr="001C374A">
        <w:rPr>
          <w:rFonts w:ascii="Times New Roman" w:hAnsi="Times New Roman"/>
          <w:sz w:val="22"/>
          <w:szCs w:val="22"/>
        </w:rPr>
        <w:t>w ust. 7 oznacza akceptację</w:t>
      </w:r>
      <w:r>
        <w:rPr>
          <w:rFonts w:ascii="Times New Roman" w:hAnsi="Times New Roman"/>
          <w:sz w:val="22"/>
          <w:szCs w:val="22"/>
        </w:rPr>
        <w:t xml:space="preserve"> przez Zleceniodawcę wykonania przez Zleceniobiorcę Przedmiotu Umowy, co upoważnia Zleceniobiorcę do wystawienia jednostronnego Protokołu Odbioru, zlecenia wydruku Raportu do postaci fizycznej i końcowego rozliczenia wynagrodzenia należnego na podstawie niniejszej Umowy.</w:t>
      </w:r>
    </w:p>
    <w:p w14:paraId="6EA4A56B" w14:textId="77777777" w:rsidR="00317399" w:rsidRDefault="009E60A8">
      <w:pPr>
        <w:pStyle w:val="Akapitzlist"/>
        <w:numPr>
          <w:ilvl w:val="0"/>
          <w:numId w:val="3"/>
        </w:numPr>
        <w:spacing w:before="120" w:line="276" w:lineRule="auto"/>
        <w:ind w:left="426"/>
        <w:jc w:val="both"/>
        <w:rPr>
          <w:rFonts w:ascii="Times New Roman" w:hAnsi="Times New Roman"/>
          <w:sz w:val="22"/>
          <w:szCs w:val="22"/>
        </w:rPr>
      </w:pPr>
      <w:r>
        <w:rPr>
          <w:rFonts w:ascii="Times New Roman" w:hAnsi="Times New Roman"/>
          <w:sz w:val="22"/>
          <w:szCs w:val="22"/>
        </w:rPr>
        <w:t>Zleceniobiorca zobowiązany jest w terminie 5 dni roboczych od dnia otrzymania pytań, uwag lub zastrzeżeń:</w:t>
      </w:r>
    </w:p>
    <w:p w14:paraId="6EA4A56C" w14:textId="77777777" w:rsidR="00317399" w:rsidRDefault="009E60A8">
      <w:pPr>
        <w:pStyle w:val="Akapitzlist"/>
        <w:numPr>
          <w:ilvl w:val="1"/>
          <w:numId w:val="3"/>
        </w:numPr>
        <w:spacing w:before="120" w:line="276" w:lineRule="auto"/>
        <w:jc w:val="both"/>
        <w:rPr>
          <w:rFonts w:ascii="Times New Roman" w:hAnsi="Times New Roman"/>
          <w:sz w:val="22"/>
          <w:szCs w:val="22"/>
        </w:rPr>
      </w:pPr>
      <w:r>
        <w:rPr>
          <w:rFonts w:ascii="Times New Roman" w:hAnsi="Times New Roman"/>
          <w:sz w:val="22"/>
          <w:szCs w:val="22"/>
        </w:rPr>
        <w:lastRenderedPageBreak/>
        <w:t>udzielić pisemnej odpowiedzi na skierowane doń pytania, zastrzeżenia i uwagi, jak również dokonać niezbędnych zmian i korekt oraz doręczyć zmienioną elektroniczną wersję Raportu wraz z informacją, które części dokumentu zostały zmienione i co jest przyczyną tych zmian;</w:t>
      </w:r>
    </w:p>
    <w:p w14:paraId="6EA4A56D" w14:textId="77777777" w:rsidR="00317399" w:rsidRDefault="009E60A8">
      <w:pPr>
        <w:pStyle w:val="Akapitzlist"/>
        <w:numPr>
          <w:ilvl w:val="1"/>
          <w:numId w:val="3"/>
        </w:numPr>
        <w:spacing w:before="120" w:line="276" w:lineRule="auto"/>
        <w:jc w:val="both"/>
        <w:rPr>
          <w:rFonts w:ascii="Times New Roman" w:hAnsi="Times New Roman"/>
          <w:sz w:val="22"/>
          <w:szCs w:val="22"/>
        </w:rPr>
      </w:pPr>
      <w:r>
        <w:rPr>
          <w:rFonts w:ascii="Times New Roman" w:hAnsi="Times New Roman"/>
          <w:bCs/>
          <w:sz w:val="22"/>
          <w:szCs w:val="22"/>
        </w:rPr>
        <w:t>uzasadnić brak możliwości uwzględnienia uwag lub zastrzeżeń z przyczyn merytorycznych. W takim przypadku, Strony przystąpią do podpisania Protokołu Odbioru. Ewentualnie Zleceniobiorca upoważniony będzie do wystawienia jednostronnego Protokołu Odbioru jeśli Zleceniodawca nie przystąpi do jego podpisania oraz będzie uprawniony do zlecenia wydruku Raportu do postaci fizycznej i końcowego rozliczenia wynagrodzenia należnego na podstawie niniejszej Umowy.;</w:t>
      </w:r>
    </w:p>
    <w:p w14:paraId="6EA4A56E" w14:textId="77777777" w:rsidR="00317399" w:rsidRDefault="009E60A8">
      <w:pPr>
        <w:pStyle w:val="Akapitzlist"/>
        <w:numPr>
          <w:ilvl w:val="0"/>
          <w:numId w:val="3"/>
        </w:numPr>
        <w:spacing w:before="120" w:line="276" w:lineRule="auto"/>
        <w:ind w:left="426"/>
        <w:jc w:val="both"/>
        <w:rPr>
          <w:rFonts w:ascii="Times New Roman" w:hAnsi="Times New Roman"/>
          <w:sz w:val="22"/>
          <w:szCs w:val="22"/>
        </w:rPr>
      </w:pPr>
      <w:r>
        <w:rPr>
          <w:rFonts w:ascii="Times New Roman" w:hAnsi="Times New Roman"/>
          <w:sz w:val="22"/>
          <w:szCs w:val="22"/>
        </w:rPr>
        <w:t>W przypadku zgłoszenia dalszych uwag lub zastrzeżeń przez Zleceniodawcę do przedstawionego do odbioru zmienionego Raportu, postanowienia procedury odbioru opisanej powyżej stosuje się odpowiednio, z tym zastrzeżeniem że Zleceniodawca ma prawo do zgłoszenia swoich kolejnych uwag wyłącznie w zakresie zmienionej części przez Zleceniobiorcę w stosunku do poprzedniej wersji Raportu.</w:t>
      </w:r>
    </w:p>
    <w:p w14:paraId="6EA4A56F" w14:textId="77777777" w:rsidR="00317399" w:rsidRDefault="00317399">
      <w:pPr>
        <w:pStyle w:val="Akapitzlist"/>
        <w:spacing w:line="276" w:lineRule="auto"/>
        <w:ind w:left="426"/>
        <w:jc w:val="both"/>
        <w:rPr>
          <w:rFonts w:ascii="Times New Roman" w:hAnsi="Times New Roman"/>
          <w:sz w:val="22"/>
          <w:szCs w:val="22"/>
        </w:rPr>
      </w:pPr>
    </w:p>
    <w:p w14:paraId="6EA4A570" w14:textId="77777777" w:rsidR="00317399" w:rsidRDefault="009E60A8">
      <w:pPr>
        <w:keepNext/>
        <w:spacing w:line="276" w:lineRule="auto"/>
        <w:jc w:val="center"/>
        <w:rPr>
          <w:rFonts w:ascii="Times New Roman" w:hAnsi="Times New Roman"/>
          <w:b/>
          <w:sz w:val="22"/>
          <w:szCs w:val="22"/>
        </w:rPr>
      </w:pPr>
      <w:r>
        <w:rPr>
          <w:rFonts w:ascii="Times New Roman" w:hAnsi="Times New Roman"/>
          <w:b/>
          <w:sz w:val="22"/>
          <w:szCs w:val="22"/>
        </w:rPr>
        <w:t>§4 Wynagrodzenie</w:t>
      </w:r>
    </w:p>
    <w:p w14:paraId="6EA4A571" w14:textId="72A7E644" w:rsidR="00317399" w:rsidRDefault="009E60A8">
      <w:pPr>
        <w:pStyle w:val="Akapitzlist"/>
        <w:numPr>
          <w:ilvl w:val="0"/>
          <w:numId w:val="2"/>
        </w:numPr>
        <w:spacing w:before="120" w:line="276" w:lineRule="auto"/>
        <w:ind w:left="426"/>
        <w:jc w:val="both"/>
        <w:rPr>
          <w:rFonts w:ascii="Times New Roman" w:hAnsi="Times New Roman"/>
          <w:sz w:val="22"/>
          <w:szCs w:val="22"/>
        </w:rPr>
      </w:pPr>
      <w:r>
        <w:rPr>
          <w:rFonts w:ascii="Times New Roman" w:hAnsi="Times New Roman"/>
          <w:sz w:val="22"/>
          <w:szCs w:val="22"/>
        </w:rPr>
        <w:t xml:space="preserve">Zleceniodawca zobowiązuje się do zapłaty Zleceniobiorcy za realizację Przedmiotu Umowy wynagrodzenia ryczałtowego w wysokości </w:t>
      </w:r>
      <w:r w:rsidR="003E4E7D">
        <w:rPr>
          <w:rFonts w:ascii="Times New Roman" w:hAnsi="Times New Roman"/>
          <w:sz w:val="22"/>
          <w:szCs w:val="22"/>
        </w:rPr>
        <w:t>……………..</w:t>
      </w:r>
      <w:r>
        <w:rPr>
          <w:rFonts w:ascii="Times New Roman" w:hAnsi="Times New Roman"/>
          <w:sz w:val="22"/>
          <w:szCs w:val="22"/>
        </w:rPr>
        <w:t xml:space="preserve"> zł (słownie: </w:t>
      </w:r>
      <w:r w:rsidR="003E4E7D">
        <w:rPr>
          <w:rFonts w:ascii="Times New Roman" w:hAnsi="Times New Roman"/>
          <w:sz w:val="22"/>
          <w:szCs w:val="22"/>
        </w:rPr>
        <w:t xml:space="preserve">…………… </w:t>
      </w:r>
      <w:r>
        <w:rPr>
          <w:rFonts w:ascii="Times New Roman" w:hAnsi="Times New Roman"/>
          <w:sz w:val="22"/>
          <w:szCs w:val="22"/>
        </w:rPr>
        <w:t>złotych 00/100) plus należny podatek VAT płatne w ten sposób, że:</w:t>
      </w:r>
    </w:p>
    <w:p w14:paraId="6EA4A572" w14:textId="77777777" w:rsidR="00317399" w:rsidRDefault="009E60A8">
      <w:pPr>
        <w:pStyle w:val="Akapitzlist"/>
        <w:numPr>
          <w:ilvl w:val="1"/>
          <w:numId w:val="2"/>
        </w:numPr>
        <w:spacing w:before="120" w:line="276" w:lineRule="auto"/>
        <w:jc w:val="both"/>
        <w:rPr>
          <w:rFonts w:ascii="Times New Roman" w:hAnsi="Times New Roman"/>
          <w:sz w:val="22"/>
          <w:szCs w:val="22"/>
        </w:rPr>
      </w:pPr>
      <w:r>
        <w:rPr>
          <w:rFonts w:ascii="Times New Roman" w:hAnsi="Times New Roman"/>
          <w:sz w:val="22"/>
          <w:szCs w:val="22"/>
        </w:rPr>
        <w:t>30% kwoty należnego wynagrodzenia z tytułu wykonania Przedmiotu Umowy będzie płatne w terminie 7 dni kalendarzowych po podpisaniu niniejszej Umowy, przelewem na rachunek bankowy Zleceniobiorcy na podstawie uprzednio dostarczonej faktury VAT,</w:t>
      </w:r>
    </w:p>
    <w:p w14:paraId="6EA4A573" w14:textId="77777777" w:rsidR="00317399" w:rsidRDefault="009E60A8">
      <w:pPr>
        <w:pStyle w:val="Akapitzlist"/>
        <w:numPr>
          <w:ilvl w:val="1"/>
          <w:numId w:val="2"/>
        </w:numPr>
        <w:spacing w:before="120" w:line="276" w:lineRule="auto"/>
        <w:jc w:val="both"/>
        <w:rPr>
          <w:rFonts w:ascii="Times New Roman" w:hAnsi="Times New Roman"/>
          <w:sz w:val="22"/>
          <w:szCs w:val="22"/>
        </w:rPr>
      </w:pPr>
      <w:r>
        <w:rPr>
          <w:rFonts w:ascii="Times New Roman" w:hAnsi="Times New Roman"/>
          <w:sz w:val="22"/>
          <w:szCs w:val="22"/>
        </w:rPr>
        <w:t xml:space="preserve">60% kwoty należnego wynagrodzenia z tytułu wykonania Przedmiotu Umowy będzie płatne w terminie 7 dni kalendarzowych po dostarczeniu </w:t>
      </w:r>
      <w:r w:rsidRPr="001C374A">
        <w:rPr>
          <w:rFonts w:ascii="Times New Roman" w:hAnsi="Times New Roman"/>
          <w:sz w:val="22"/>
          <w:szCs w:val="22"/>
        </w:rPr>
        <w:t>Zleceniodawcy elektronicznej wersji Raportu w formacie .pdf, o której mowa w §3 ust. 6 przelewem</w:t>
      </w:r>
      <w:r>
        <w:rPr>
          <w:rFonts w:ascii="Times New Roman" w:hAnsi="Times New Roman"/>
          <w:sz w:val="22"/>
          <w:szCs w:val="22"/>
        </w:rPr>
        <w:t xml:space="preserve"> na rachunek bankowy Zleceniobiorcy na podstawie uprzednio dostarczonej faktury VAT.</w:t>
      </w:r>
    </w:p>
    <w:p w14:paraId="6EA4A574" w14:textId="77777777" w:rsidR="00317399" w:rsidRPr="001C374A" w:rsidRDefault="009E60A8">
      <w:pPr>
        <w:pStyle w:val="Akapitzlist"/>
        <w:numPr>
          <w:ilvl w:val="1"/>
          <w:numId w:val="2"/>
        </w:numPr>
        <w:spacing w:before="120" w:line="276" w:lineRule="auto"/>
        <w:jc w:val="both"/>
        <w:rPr>
          <w:rFonts w:ascii="Times New Roman" w:hAnsi="Times New Roman"/>
          <w:sz w:val="22"/>
          <w:szCs w:val="22"/>
        </w:rPr>
      </w:pPr>
      <w:r w:rsidRPr="001C374A">
        <w:rPr>
          <w:rFonts w:ascii="Times New Roman" w:hAnsi="Times New Roman"/>
          <w:sz w:val="22"/>
          <w:szCs w:val="22"/>
        </w:rPr>
        <w:t xml:space="preserve">10% kwoty należnego wynagrodzenia z tytułu wykonania Przedmiotu Umowy będzie płatne w terminie 7 dni kalendarzowych po dostarczeniu Zleceniodawcy uzupełnionej o ewentualne uwagi Zleceniodawcy elektronicznej wersji Raportu w formacie .pdf oraz drogą pocztową wydrukowanych do postaci fizycznej egzemplarzy dokumentu Raportu o których mowa w §3 ust. 8. Termin zapłaty rozpoczyna swój bieg od momentu doręczenia Zleceniodawcy Raportu w wersji pisemnej. Zapłata nastąpi przelewem na rachunek bankowy Zleceniobiorcy na podstawie uprzednio dostarczonej faktury VAT, z tym że podstawę do wystawienia faktury VAT stanowi podpisanie przez </w:t>
      </w:r>
      <w:r w:rsidRPr="001C374A">
        <w:rPr>
          <w:rFonts w:ascii="Times New Roman" w:hAnsi="Times New Roman"/>
          <w:bCs/>
          <w:sz w:val="22"/>
          <w:szCs w:val="22"/>
        </w:rPr>
        <w:t xml:space="preserve">Zleceniodawcę Protokołu Odbioru, o którym mowa w </w:t>
      </w:r>
      <w:r w:rsidRPr="001C374A">
        <w:rPr>
          <w:rFonts w:ascii="Times New Roman" w:hAnsi="Times New Roman"/>
          <w:sz w:val="22"/>
          <w:szCs w:val="22"/>
        </w:rPr>
        <w:t>§ 3 ust. 7 niniejszej Umowy, z zastrzeżeniem §3 ust. 9.</w:t>
      </w:r>
    </w:p>
    <w:p w14:paraId="6EA4A575" w14:textId="77777777" w:rsidR="00317399" w:rsidRDefault="009E60A8">
      <w:pPr>
        <w:pStyle w:val="Akapitzlist"/>
        <w:numPr>
          <w:ilvl w:val="0"/>
          <w:numId w:val="2"/>
        </w:numPr>
        <w:spacing w:before="120" w:line="276" w:lineRule="auto"/>
        <w:ind w:left="426"/>
        <w:jc w:val="both"/>
        <w:rPr>
          <w:rFonts w:ascii="Times New Roman" w:hAnsi="Times New Roman"/>
          <w:sz w:val="22"/>
          <w:szCs w:val="22"/>
        </w:rPr>
      </w:pPr>
      <w:r>
        <w:rPr>
          <w:rFonts w:ascii="Times New Roman" w:hAnsi="Times New Roman"/>
          <w:sz w:val="22"/>
          <w:szCs w:val="22"/>
        </w:rPr>
        <w:t>Jeżeli w toku realizacji Przedmiotu Umowy wynikną okoliczności leżące po stronie Zleceniodawcy powodujące znaczne zwiększenie nakładu pracy na wykonanie Przedmiotu Umowy w stosunku do nakładu pracy przyjętego za podstawę wynagrodzenia takie jak:</w:t>
      </w:r>
    </w:p>
    <w:p w14:paraId="6EA4A576" w14:textId="77777777" w:rsidR="00317399" w:rsidRDefault="009E60A8">
      <w:pPr>
        <w:pStyle w:val="Akapitzlist"/>
        <w:numPr>
          <w:ilvl w:val="1"/>
          <w:numId w:val="2"/>
        </w:numPr>
        <w:spacing w:before="120" w:line="276" w:lineRule="auto"/>
        <w:jc w:val="both"/>
        <w:rPr>
          <w:rFonts w:ascii="Times New Roman" w:hAnsi="Times New Roman"/>
          <w:sz w:val="22"/>
          <w:szCs w:val="22"/>
        </w:rPr>
      </w:pPr>
      <w:r>
        <w:rPr>
          <w:rFonts w:ascii="Times New Roman" w:hAnsi="Times New Roman"/>
          <w:sz w:val="22"/>
          <w:szCs w:val="22"/>
        </w:rPr>
        <w:lastRenderedPageBreak/>
        <w:t>Zleceniodawca po rozpoczęciu prac Zleceniobiorcy przedstawi kolejne wersje danych i dokumentów, co spowoduje konieczność zmian w opracowanej wersji Raportu,</w:t>
      </w:r>
    </w:p>
    <w:p w14:paraId="6EA4A577" w14:textId="77777777" w:rsidR="00317399" w:rsidRDefault="009E60A8">
      <w:pPr>
        <w:pStyle w:val="Akapitzlist"/>
        <w:numPr>
          <w:ilvl w:val="1"/>
          <w:numId w:val="2"/>
        </w:numPr>
        <w:spacing w:before="120" w:line="276" w:lineRule="auto"/>
        <w:jc w:val="both"/>
        <w:rPr>
          <w:rFonts w:ascii="Times New Roman" w:hAnsi="Times New Roman"/>
          <w:sz w:val="22"/>
          <w:szCs w:val="22"/>
        </w:rPr>
      </w:pPr>
      <w:r>
        <w:rPr>
          <w:rFonts w:ascii="Times New Roman" w:hAnsi="Times New Roman"/>
          <w:sz w:val="22"/>
          <w:szCs w:val="22"/>
        </w:rPr>
        <w:t>przedstawi kilka wersji danego dokumentu, co spowoduje konieczność podjęcia przez Zleceniobiorcę dodatkowych czynności w ramach wykonania Przedmiotu Umowy</w:t>
      </w:r>
    </w:p>
    <w:p w14:paraId="6EA4A579" w14:textId="28F92B80" w:rsidR="00317399" w:rsidRPr="001C374A" w:rsidRDefault="009E60A8" w:rsidP="001C374A">
      <w:pPr>
        <w:pStyle w:val="Akapitzlist"/>
        <w:spacing w:before="120" w:line="276" w:lineRule="auto"/>
        <w:ind w:left="426"/>
        <w:jc w:val="both"/>
        <w:rPr>
          <w:rFonts w:ascii="Times New Roman" w:hAnsi="Times New Roman"/>
          <w:sz w:val="22"/>
          <w:szCs w:val="22"/>
        </w:rPr>
      </w:pPr>
      <w:r w:rsidRPr="001C374A">
        <w:rPr>
          <w:rFonts w:ascii="Times New Roman" w:hAnsi="Times New Roman"/>
          <w:sz w:val="22"/>
          <w:szCs w:val="22"/>
        </w:rPr>
        <w:t>wówczas Zleceniobiorcy będzie przysługiwało dodatkowe wynagrodzenia, ustalone w oparciu o rzeczywiście przepracowany dodatkowy czas oraz g</w:t>
      </w:r>
      <w:r w:rsidR="00422418">
        <w:rPr>
          <w:rFonts w:ascii="Times New Roman" w:hAnsi="Times New Roman"/>
          <w:sz w:val="22"/>
          <w:szCs w:val="22"/>
        </w:rPr>
        <w:t>odzinową stawkę pracy w kwocie 1</w:t>
      </w:r>
      <w:r w:rsidRPr="001C374A">
        <w:rPr>
          <w:rFonts w:ascii="Times New Roman" w:hAnsi="Times New Roman"/>
          <w:sz w:val="22"/>
          <w:szCs w:val="22"/>
        </w:rPr>
        <w:t xml:space="preserve">00,00 zł (słownie: </w:t>
      </w:r>
      <w:r w:rsidR="00422418">
        <w:rPr>
          <w:rFonts w:ascii="Times New Roman" w:hAnsi="Times New Roman"/>
          <w:sz w:val="22"/>
          <w:szCs w:val="22"/>
        </w:rPr>
        <w:t>sto</w:t>
      </w:r>
      <w:r w:rsidRPr="001C374A">
        <w:rPr>
          <w:rFonts w:ascii="Times New Roman" w:hAnsi="Times New Roman"/>
          <w:sz w:val="22"/>
          <w:szCs w:val="22"/>
        </w:rPr>
        <w:t xml:space="preserve"> złotych 00/100) netto plus należny podatek VAT, z zastrzeżeniem że  łączna wartość dodatkowego</w:t>
      </w:r>
      <w:r w:rsidR="00422418">
        <w:rPr>
          <w:rFonts w:ascii="Times New Roman" w:hAnsi="Times New Roman"/>
          <w:sz w:val="22"/>
          <w:szCs w:val="22"/>
        </w:rPr>
        <w:t xml:space="preserve"> wynagrodzenia nie przekroczy 5</w:t>
      </w:r>
      <w:r w:rsidRPr="001C374A">
        <w:rPr>
          <w:rFonts w:ascii="Times New Roman" w:hAnsi="Times New Roman"/>
          <w:sz w:val="22"/>
          <w:szCs w:val="22"/>
        </w:rPr>
        <w:t>% kwoty wynagrodzenia podstawowego, określonego w ust. 1 powyżej</w:t>
      </w:r>
      <w:r w:rsidR="001C374A" w:rsidRPr="001C374A">
        <w:rPr>
          <w:rFonts w:ascii="Times New Roman" w:hAnsi="Times New Roman"/>
          <w:sz w:val="22"/>
          <w:szCs w:val="22"/>
        </w:rPr>
        <w:t xml:space="preserve">. </w:t>
      </w:r>
      <w:r w:rsidRPr="001C374A">
        <w:rPr>
          <w:rFonts w:ascii="Times New Roman" w:hAnsi="Times New Roman"/>
          <w:sz w:val="22"/>
          <w:szCs w:val="22"/>
        </w:rPr>
        <w:t>Zapłata dodatkowego wynagrodzenia, o którym mowa w niniejszym punkcie nastąpi wraz z zapłatą części wynagrodzenia podstawowego, o której mowa w ust. 1 lit. b powyżej. Wynagrodzenie to zostanie wyodrębnione jako odrębna pozycja na fakturze VAT.</w:t>
      </w:r>
    </w:p>
    <w:p w14:paraId="6EA4A57A" w14:textId="77777777" w:rsidR="00317399" w:rsidRDefault="009E60A8">
      <w:pPr>
        <w:pStyle w:val="Akapitzlist"/>
        <w:numPr>
          <w:ilvl w:val="0"/>
          <w:numId w:val="2"/>
        </w:numPr>
        <w:spacing w:before="120" w:line="276" w:lineRule="auto"/>
        <w:ind w:left="426"/>
        <w:jc w:val="both"/>
        <w:rPr>
          <w:rFonts w:ascii="Times New Roman" w:hAnsi="Times New Roman"/>
          <w:sz w:val="22"/>
          <w:szCs w:val="22"/>
        </w:rPr>
      </w:pPr>
      <w:r>
        <w:rPr>
          <w:rFonts w:ascii="Times New Roman" w:hAnsi="Times New Roman"/>
          <w:sz w:val="22"/>
          <w:szCs w:val="22"/>
        </w:rPr>
        <w:t>W ramach wynagrodzenia określonego w niniejszej Umowie Zleceniobiorca zobowiązuje się względem Zleceniodawcy do przygotowania i przekazania Raportu w formie pisemnej oraz</w:t>
      </w:r>
      <w:r>
        <w:t xml:space="preserve"> </w:t>
      </w:r>
      <w:r>
        <w:rPr>
          <w:rFonts w:ascii="Times New Roman" w:hAnsi="Times New Roman"/>
          <w:sz w:val="22"/>
          <w:szCs w:val="22"/>
        </w:rPr>
        <w:t>do wykonania prezentacji wyników zrealizowanych prac na 1 (słownie: jednym) spotkaniu w miejscu wskazanym przez Zleceniodawcę.</w:t>
      </w:r>
    </w:p>
    <w:p w14:paraId="6EA4A57B" w14:textId="77777777" w:rsidR="00317399" w:rsidRDefault="009E60A8">
      <w:pPr>
        <w:pStyle w:val="Akapitzlist"/>
        <w:spacing w:before="120" w:line="276" w:lineRule="auto"/>
        <w:ind w:left="426"/>
        <w:jc w:val="both"/>
        <w:rPr>
          <w:rFonts w:ascii="Times New Roman" w:hAnsi="Times New Roman"/>
          <w:sz w:val="22"/>
          <w:szCs w:val="22"/>
        </w:rPr>
      </w:pPr>
      <w:r>
        <w:rPr>
          <w:rFonts w:ascii="Times New Roman" w:hAnsi="Times New Roman"/>
          <w:sz w:val="22"/>
          <w:szCs w:val="22"/>
        </w:rPr>
        <w:t>Jeśli Zleceniodawca wyrazi zapotrzebowanie na wykonanie przez Zleceniodawcę dodatkowych prac, w tym dodatkowych prezentacji wyników zrealizowanych prac, wówczas Zleceniobiorcy będzie przysługiwało dodatkowe wynagrodzenie, płatne przelewem na rachunek bankowy w terminie 7 dni kalendarzowych na podstawie uprzednio dostarczonej odrębnej faktury VAT, zgodnie z następującymi zasadami:</w:t>
      </w:r>
    </w:p>
    <w:p w14:paraId="6EA4A57C" w14:textId="327094FC" w:rsidR="00317399" w:rsidRDefault="00422418">
      <w:pPr>
        <w:pStyle w:val="Akapitzlist"/>
        <w:numPr>
          <w:ilvl w:val="1"/>
          <w:numId w:val="2"/>
        </w:numPr>
        <w:spacing w:before="120" w:line="276" w:lineRule="auto"/>
        <w:jc w:val="both"/>
        <w:rPr>
          <w:rFonts w:ascii="Times New Roman" w:hAnsi="Times New Roman"/>
          <w:sz w:val="22"/>
          <w:szCs w:val="22"/>
        </w:rPr>
      </w:pPr>
      <w:r>
        <w:rPr>
          <w:rFonts w:ascii="Times New Roman" w:hAnsi="Times New Roman"/>
          <w:sz w:val="22"/>
          <w:szCs w:val="22"/>
        </w:rPr>
        <w:t>100,00 zł (słownie: sto</w:t>
      </w:r>
      <w:r w:rsidR="009E60A8">
        <w:rPr>
          <w:rFonts w:ascii="Times New Roman" w:hAnsi="Times New Roman"/>
          <w:sz w:val="22"/>
          <w:szCs w:val="22"/>
        </w:rPr>
        <w:t xml:space="preserve"> złotych 00/100) netto plus należny podatek VAT za każdą godzinę prezentacji wyników zrealizowanych prac</w:t>
      </w:r>
      <w:r>
        <w:rPr>
          <w:rFonts w:ascii="Times New Roman" w:hAnsi="Times New Roman"/>
          <w:sz w:val="22"/>
          <w:szCs w:val="22"/>
        </w:rPr>
        <w:t xml:space="preserve"> w formie telekonferencji </w:t>
      </w:r>
      <w:r w:rsidR="009E60A8">
        <w:rPr>
          <w:rFonts w:ascii="Times New Roman" w:hAnsi="Times New Roman"/>
          <w:sz w:val="22"/>
          <w:szCs w:val="22"/>
        </w:rPr>
        <w:t>,</w:t>
      </w:r>
    </w:p>
    <w:p w14:paraId="6EA4A57D" w14:textId="1FDCE8A4" w:rsidR="00317399" w:rsidRDefault="00422418">
      <w:pPr>
        <w:pStyle w:val="Akapitzlist"/>
        <w:numPr>
          <w:ilvl w:val="1"/>
          <w:numId w:val="2"/>
        </w:numPr>
        <w:spacing w:before="120" w:line="276" w:lineRule="auto"/>
        <w:jc w:val="both"/>
        <w:rPr>
          <w:rFonts w:ascii="Times New Roman" w:hAnsi="Times New Roman"/>
          <w:sz w:val="22"/>
          <w:szCs w:val="22"/>
        </w:rPr>
      </w:pPr>
      <w:r>
        <w:rPr>
          <w:rFonts w:ascii="Times New Roman" w:hAnsi="Times New Roman"/>
          <w:sz w:val="22"/>
          <w:szCs w:val="22"/>
        </w:rPr>
        <w:t>15</w:t>
      </w:r>
      <w:r w:rsidR="009E60A8">
        <w:rPr>
          <w:rFonts w:ascii="Times New Roman" w:hAnsi="Times New Roman"/>
          <w:sz w:val="22"/>
          <w:szCs w:val="22"/>
        </w:rPr>
        <w:t>0,00 zł (słownie: sto</w:t>
      </w:r>
      <w:r>
        <w:rPr>
          <w:rFonts w:ascii="Times New Roman" w:hAnsi="Times New Roman"/>
          <w:sz w:val="22"/>
          <w:szCs w:val="22"/>
        </w:rPr>
        <w:t xml:space="preserve"> pieśdziesiąt </w:t>
      </w:r>
      <w:r w:rsidR="009E60A8">
        <w:rPr>
          <w:rFonts w:ascii="Times New Roman" w:hAnsi="Times New Roman"/>
          <w:sz w:val="22"/>
          <w:szCs w:val="22"/>
        </w:rPr>
        <w:t xml:space="preserve"> złotych 00/100) netto plus należy podatek VAT za każdą </w:t>
      </w:r>
      <w:r>
        <w:rPr>
          <w:rFonts w:ascii="Times New Roman" w:hAnsi="Times New Roman"/>
          <w:sz w:val="22"/>
          <w:szCs w:val="22"/>
        </w:rPr>
        <w:t xml:space="preserve">godzinę </w:t>
      </w:r>
      <w:r w:rsidR="009E60A8">
        <w:rPr>
          <w:rFonts w:ascii="Times New Roman" w:hAnsi="Times New Roman"/>
          <w:sz w:val="22"/>
          <w:szCs w:val="22"/>
        </w:rPr>
        <w:t xml:space="preserve">prezentacji wyników zrealizowanych prac poza </w:t>
      </w:r>
      <w:r w:rsidR="00D728BE">
        <w:rPr>
          <w:rFonts w:ascii="Times New Roman" w:hAnsi="Times New Roman"/>
          <w:sz w:val="22"/>
          <w:szCs w:val="22"/>
        </w:rPr>
        <w:t xml:space="preserve">siedzibą Wykonawcy </w:t>
      </w:r>
    </w:p>
    <w:p w14:paraId="6EA4A584" w14:textId="77777777" w:rsidR="00317399" w:rsidRDefault="00317399">
      <w:pPr>
        <w:pStyle w:val="Akapitzlist"/>
        <w:spacing w:before="120" w:line="276" w:lineRule="auto"/>
        <w:ind w:left="786"/>
        <w:jc w:val="both"/>
        <w:rPr>
          <w:rFonts w:ascii="Times New Roman" w:hAnsi="Times New Roman"/>
          <w:sz w:val="22"/>
          <w:szCs w:val="22"/>
        </w:rPr>
      </w:pPr>
    </w:p>
    <w:p w14:paraId="6EA4A585" w14:textId="77777777" w:rsidR="00317399" w:rsidRDefault="00317399">
      <w:pPr>
        <w:pStyle w:val="Akapitzlist"/>
        <w:spacing w:before="120" w:line="276" w:lineRule="auto"/>
        <w:ind w:left="426"/>
        <w:jc w:val="both"/>
        <w:rPr>
          <w:rFonts w:ascii="Times New Roman" w:hAnsi="Times New Roman"/>
          <w:sz w:val="22"/>
          <w:szCs w:val="22"/>
        </w:rPr>
      </w:pPr>
    </w:p>
    <w:p w14:paraId="6EA4A586" w14:textId="77777777" w:rsidR="00317399" w:rsidRDefault="009E60A8">
      <w:pPr>
        <w:keepNext/>
        <w:spacing w:line="276" w:lineRule="auto"/>
        <w:jc w:val="center"/>
        <w:rPr>
          <w:rFonts w:ascii="Times New Roman" w:hAnsi="Times New Roman"/>
          <w:b/>
          <w:sz w:val="22"/>
          <w:szCs w:val="22"/>
        </w:rPr>
      </w:pPr>
      <w:r>
        <w:rPr>
          <w:rFonts w:ascii="Times New Roman" w:hAnsi="Times New Roman"/>
          <w:b/>
          <w:sz w:val="22"/>
          <w:szCs w:val="22"/>
        </w:rPr>
        <w:t>§5 Prawa autorskie</w:t>
      </w:r>
    </w:p>
    <w:p w14:paraId="6EA4A587" w14:textId="77777777" w:rsidR="00317399" w:rsidRDefault="009E60A8">
      <w:pPr>
        <w:pStyle w:val="Akapitzlist"/>
        <w:numPr>
          <w:ilvl w:val="0"/>
          <w:numId w:val="11"/>
        </w:numPr>
        <w:spacing w:before="120" w:line="276" w:lineRule="auto"/>
        <w:ind w:left="426" w:hanging="426"/>
        <w:jc w:val="both"/>
        <w:rPr>
          <w:rFonts w:ascii="Times New Roman" w:hAnsi="Times New Roman"/>
          <w:sz w:val="22"/>
          <w:szCs w:val="22"/>
        </w:rPr>
      </w:pPr>
      <w:r>
        <w:rPr>
          <w:rFonts w:ascii="Times New Roman" w:hAnsi="Times New Roman"/>
          <w:sz w:val="22"/>
          <w:szCs w:val="22"/>
        </w:rPr>
        <w:t>Zleceniobiorca oświadcza, że:</w:t>
      </w:r>
    </w:p>
    <w:p w14:paraId="6EA4A588" w14:textId="77777777" w:rsidR="00317399" w:rsidRDefault="009E60A8" w:rsidP="001C374A">
      <w:pPr>
        <w:pStyle w:val="Tekstpodstawowy3"/>
        <w:numPr>
          <w:ilvl w:val="0"/>
          <w:numId w:val="9"/>
        </w:numPr>
        <w:spacing w:after="0" w:line="276" w:lineRule="auto"/>
        <w:ind w:left="709" w:hanging="283"/>
        <w:jc w:val="both"/>
        <w:rPr>
          <w:rFonts w:ascii="Times New Roman" w:hAnsi="Times New Roman"/>
          <w:sz w:val="22"/>
          <w:szCs w:val="22"/>
        </w:rPr>
      </w:pPr>
      <w:r>
        <w:rPr>
          <w:rFonts w:ascii="Times New Roman" w:hAnsi="Times New Roman"/>
          <w:sz w:val="22"/>
          <w:szCs w:val="22"/>
        </w:rPr>
        <w:t xml:space="preserve">Raport stanowi utwór w rozumieniu prawa autorskiego i podlega ochronie zawartej </w:t>
      </w:r>
      <w:r>
        <w:rPr>
          <w:rFonts w:ascii="Times New Roman" w:hAnsi="Times New Roman"/>
          <w:sz w:val="22"/>
          <w:szCs w:val="22"/>
        </w:rPr>
        <w:br/>
        <w:t>w jego przepisach,</w:t>
      </w:r>
    </w:p>
    <w:p w14:paraId="6EA4A589" w14:textId="77777777" w:rsidR="00317399" w:rsidRDefault="009E60A8" w:rsidP="001C374A">
      <w:pPr>
        <w:pStyle w:val="NormalnyWeb"/>
        <w:numPr>
          <w:ilvl w:val="0"/>
          <w:numId w:val="9"/>
        </w:numPr>
        <w:spacing w:beforeAutospacing="0" w:afterAutospacing="0" w:line="276" w:lineRule="auto"/>
        <w:ind w:left="709" w:hanging="284"/>
        <w:jc w:val="both"/>
        <w:rPr>
          <w:sz w:val="22"/>
          <w:szCs w:val="22"/>
        </w:rPr>
      </w:pPr>
      <w:r>
        <w:rPr>
          <w:sz w:val="22"/>
          <w:szCs w:val="22"/>
        </w:rPr>
        <w:t>będzie jedynym i wyłącznym właścicielem autorskich praw majątkowych do Raportu oraz wszystkich jego elementów, które zostaną zrealizowane w wykonaniu przedmiotu Umowy.</w:t>
      </w:r>
    </w:p>
    <w:p w14:paraId="6EA4A58A" w14:textId="77777777" w:rsidR="00317399" w:rsidRDefault="009E60A8" w:rsidP="001C374A">
      <w:pPr>
        <w:pStyle w:val="NormalnyWeb"/>
        <w:numPr>
          <w:ilvl w:val="0"/>
          <w:numId w:val="9"/>
        </w:numPr>
        <w:spacing w:beforeAutospacing="0" w:afterAutospacing="0" w:line="276" w:lineRule="auto"/>
        <w:ind w:left="709" w:hanging="284"/>
        <w:jc w:val="both"/>
        <w:rPr>
          <w:sz w:val="22"/>
          <w:szCs w:val="22"/>
        </w:rPr>
      </w:pPr>
      <w:r>
        <w:rPr>
          <w:sz w:val="22"/>
          <w:szCs w:val="22"/>
        </w:rPr>
        <w:t>będzie w całości uprawniony z tytułu majątkowych praw autorskich do Raportu oraz, że prawa te nie zostaną w całości, ani w żadnej części zbyte, obciążone, ani nie zostanie w stosunku do nich udzielone upoważnienie do korzystania osobie trzeciej.</w:t>
      </w:r>
    </w:p>
    <w:p w14:paraId="6EA4A58B" w14:textId="77777777" w:rsidR="00317399" w:rsidRDefault="009E60A8" w:rsidP="001C374A">
      <w:pPr>
        <w:pStyle w:val="Tekstpodstawowy3"/>
        <w:numPr>
          <w:ilvl w:val="0"/>
          <w:numId w:val="9"/>
        </w:numPr>
        <w:spacing w:after="0" w:line="276" w:lineRule="auto"/>
        <w:ind w:left="709" w:hanging="426"/>
        <w:jc w:val="both"/>
        <w:rPr>
          <w:rFonts w:ascii="Times New Roman" w:hAnsi="Times New Roman"/>
          <w:sz w:val="22"/>
          <w:szCs w:val="22"/>
        </w:rPr>
      </w:pPr>
      <w:r>
        <w:rPr>
          <w:rFonts w:ascii="Times New Roman" w:hAnsi="Times New Roman"/>
          <w:sz w:val="22"/>
          <w:szCs w:val="22"/>
        </w:rPr>
        <w:t xml:space="preserve"> wynagrodzenie wskazane w §4 ust. 1 obejmuje przeniesienie na Zleceniodawcę majątkowych praw autorskich oraz praw zależnych (wyłączne prawo zezwalania na wykonywanie zależnego prawa autorskiego) do Raportu oraz jego egzemplarzy. </w:t>
      </w:r>
    </w:p>
    <w:p w14:paraId="6EA4A58C" w14:textId="77777777" w:rsidR="00317399" w:rsidRDefault="009E60A8" w:rsidP="001C374A">
      <w:pPr>
        <w:pStyle w:val="Akapitzlist"/>
        <w:numPr>
          <w:ilvl w:val="0"/>
          <w:numId w:val="9"/>
        </w:numPr>
        <w:spacing w:line="276" w:lineRule="auto"/>
        <w:ind w:left="709" w:hanging="426"/>
        <w:jc w:val="both"/>
        <w:rPr>
          <w:rFonts w:ascii="Times New Roman" w:hAnsi="Times New Roman"/>
          <w:sz w:val="22"/>
          <w:szCs w:val="22"/>
          <w:lang w:eastAsia="pl-PL"/>
        </w:rPr>
      </w:pPr>
      <w:r>
        <w:rPr>
          <w:rFonts w:ascii="Times New Roman" w:hAnsi="Times New Roman"/>
          <w:sz w:val="22"/>
          <w:szCs w:val="22"/>
        </w:rPr>
        <w:t xml:space="preserve">Zleceniodawca uprawniony jest do wykorzystania Raportu w każdym celu prawnie dopuszczalnym. Raport może w szczególności stanowić podstawę, bądź element innego projektu według własnych potrzeb Zleceniodawcy, w tym wykonanych przez </w:t>
      </w:r>
      <w:r>
        <w:rPr>
          <w:rFonts w:ascii="Times New Roman" w:hAnsi="Times New Roman"/>
          <w:sz w:val="22"/>
          <w:szCs w:val="22"/>
        </w:rPr>
        <w:lastRenderedPageBreak/>
        <w:t xml:space="preserve">innych usługodawców. Raport może również służyć Zleceniodawcy do wykonania własnych projektów. W powyższym zakresie Zleceniodawcy przysługuje prawo sporządzania wersji Raportu, a Zleceniobiorca wyraża zgodę na rozporządzenia </w:t>
      </w:r>
      <w:r>
        <w:rPr>
          <w:rFonts w:ascii="Times New Roman" w:hAnsi="Times New Roman"/>
          <w:sz w:val="22"/>
          <w:szCs w:val="22"/>
        </w:rPr>
        <w:br/>
        <w:t>i korzystanie z takich wersji.</w:t>
      </w:r>
    </w:p>
    <w:p w14:paraId="6EA4A58D" w14:textId="77777777" w:rsidR="00317399" w:rsidRPr="001C374A" w:rsidRDefault="009E60A8" w:rsidP="001C374A">
      <w:pPr>
        <w:pStyle w:val="Akapitzlist"/>
        <w:numPr>
          <w:ilvl w:val="0"/>
          <w:numId w:val="11"/>
        </w:numPr>
        <w:spacing w:line="276" w:lineRule="auto"/>
        <w:ind w:left="426" w:hanging="426"/>
        <w:jc w:val="both"/>
        <w:rPr>
          <w:rFonts w:ascii="Times New Roman" w:hAnsi="Times New Roman"/>
          <w:sz w:val="22"/>
          <w:szCs w:val="22"/>
          <w:lang w:eastAsia="pl-PL"/>
        </w:rPr>
      </w:pPr>
      <w:r>
        <w:rPr>
          <w:rFonts w:ascii="Times New Roman" w:hAnsi="Times New Roman"/>
          <w:sz w:val="22"/>
          <w:szCs w:val="22"/>
          <w:lang w:eastAsia="pl-PL"/>
        </w:rPr>
        <w:t xml:space="preserve">Na mocy </w:t>
      </w:r>
      <w:r>
        <w:rPr>
          <w:rFonts w:ascii="Times New Roman" w:eastAsia="Times New Roman" w:hAnsi="Times New Roman"/>
          <w:sz w:val="22"/>
          <w:szCs w:val="22"/>
          <w:lang w:eastAsia="pl-PL"/>
        </w:rPr>
        <w:t>niniejszej</w:t>
      </w:r>
      <w:r>
        <w:rPr>
          <w:rFonts w:ascii="Times New Roman" w:hAnsi="Times New Roman"/>
          <w:sz w:val="22"/>
          <w:szCs w:val="22"/>
          <w:lang w:eastAsia="pl-PL"/>
        </w:rPr>
        <w:t xml:space="preserve"> Umowy Zleceniobiorca w momencie zapłaty przez Zleceniobiorcę wynagrodzenia, o którym mowa w §4 ust.1 niniejszej Umowy, przenosi na Zleceniodawcę majątkowe prawa autorskie do </w:t>
      </w:r>
      <w:r>
        <w:rPr>
          <w:rFonts w:ascii="Times New Roman" w:hAnsi="Times New Roman"/>
          <w:sz w:val="22"/>
          <w:szCs w:val="22"/>
        </w:rPr>
        <w:t xml:space="preserve">Raportu </w:t>
      </w:r>
      <w:r>
        <w:rPr>
          <w:rFonts w:ascii="Times New Roman" w:hAnsi="Times New Roman"/>
          <w:sz w:val="22"/>
          <w:szCs w:val="22"/>
          <w:lang w:eastAsia="pl-PL"/>
        </w:rPr>
        <w:t xml:space="preserve">na polach eksploatacji określonych w art. 50 Ustawy o prawie autorskim i prawach pokrewnych z dnia 4 lutego 1994 roku, z uwzględnieniem ograniczeń przewidzianych w pkt. 3 poniżej. Skutek rozporządzający przeniesienia majątkowych praw autorskich do Raportu, o których mowa w zdaniu </w:t>
      </w:r>
      <w:r w:rsidRPr="001C374A">
        <w:rPr>
          <w:rFonts w:ascii="Times New Roman" w:hAnsi="Times New Roman"/>
          <w:sz w:val="22"/>
          <w:szCs w:val="22"/>
          <w:lang w:eastAsia="pl-PL"/>
        </w:rPr>
        <w:t>poprzedzającym, będzie miał miejsce z chwilą zapłaty całości wynagrodzenia, o którym mowa w § 4 ust. 1.</w:t>
      </w:r>
    </w:p>
    <w:p w14:paraId="6EA4A58E" w14:textId="77777777" w:rsidR="00317399" w:rsidRPr="001C374A" w:rsidRDefault="009E60A8" w:rsidP="001C374A">
      <w:pPr>
        <w:pStyle w:val="Tekstpodstawowy3"/>
        <w:numPr>
          <w:ilvl w:val="0"/>
          <w:numId w:val="11"/>
        </w:numPr>
        <w:spacing w:after="0" w:line="276" w:lineRule="auto"/>
        <w:ind w:left="426" w:hanging="426"/>
        <w:jc w:val="both"/>
        <w:rPr>
          <w:rFonts w:ascii="Times New Roman" w:hAnsi="Times New Roman"/>
          <w:bCs/>
          <w:sz w:val="22"/>
          <w:szCs w:val="22"/>
        </w:rPr>
      </w:pPr>
      <w:r w:rsidRPr="001C374A">
        <w:rPr>
          <w:rFonts w:ascii="Times New Roman" w:hAnsi="Times New Roman"/>
          <w:bCs/>
          <w:sz w:val="22"/>
          <w:szCs w:val="22"/>
          <w:lang w:eastAsia="pl-PL"/>
        </w:rPr>
        <w:t xml:space="preserve">Zleceniodawca nie będzie publikował Raportu w taki sposób, aby każdy w dowolnym czasie i miejscu </w:t>
      </w:r>
      <w:r w:rsidRPr="001C374A">
        <w:rPr>
          <w:rFonts w:ascii="Times New Roman" w:hAnsi="Times New Roman"/>
          <w:bCs/>
          <w:sz w:val="22"/>
          <w:szCs w:val="22"/>
        </w:rPr>
        <w:t>przez siebie wybranym miał do niego dostęp. W szczególności, Zleceniodawca nie będzie publikował Raportu w wersji elektronicznej w sieci internet, na należących do niego stronach lub portalach internetowych lub na swoich profilach w mediach społecznościowych. Ograniczenia w zakresie publikacji Raportu dotyczyć będą również ewentualnych jego opracowań dokonanych przez Zleceniodawcę. Ograniczenia w zakresie publikacji Raportu oraz jego opracowań przez Zleceniodawcę podyktowane są koniecznością ochrony praw własności intelektualnej Zleceniobiorcy, a w szczególności tajemnicy jego przedsiębiorstwa, w tym stosowanej metodologii oraz stosowanych i opracowywanych przez Zleceniobiorcę danych benchmarkowych, wykorzystanych do przygotowania Raportu. Nadto, Raport nie powinien być udostępniany w ramach dostępu do informacji publicznej, ponieważ nie stanowi informacji publicznej w rozumieniu ustawy z dnia 6 września 2001 r. o dostępie do informacji publicznej (Raport należy traktować jako „dokument wewnętrzny” Zleceniodawcy).</w:t>
      </w:r>
    </w:p>
    <w:p w14:paraId="6EA4A58F" w14:textId="77777777" w:rsidR="00317399" w:rsidRDefault="009E60A8" w:rsidP="001C374A">
      <w:pPr>
        <w:pStyle w:val="Akapitzlist"/>
        <w:numPr>
          <w:ilvl w:val="0"/>
          <w:numId w:val="11"/>
        </w:numPr>
        <w:spacing w:line="276" w:lineRule="auto"/>
        <w:ind w:left="426" w:hanging="426"/>
        <w:jc w:val="both"/>
        <w:rPr>
          <w:rFonts w:ascii="Times New Roman" w:eastAsia="Times New Roman" w:hAnsi="Times New Roman"/>
          <w:sz w:val="22"/>
          <w:szCs w:val="22"/>
          <w:lang w:eastAsia="pl-PL"/>
        </w:rPr>
      </w:pPr>
      <w:r w:rsidRPr="001C374A">
        <w:rPr>
          <w:rFonts w:ascii="Times New Roman" w:eastAsia="Times New Roman" w:hAnsi="Times New Roman"/>
          <w:sz w:val="22"/>
          <w:szCs w:val="22"/>
          <w:lang w:eastAsia="pl-PL"/>
        </w:rPr>
        <w:t>W celu uniknięcia jakichkolwiek wątpliwości Strony uzgadniają</w:t>
      </w:r>
      <w:r>
        <w:rPr>
          <w:rFonts w:ascii="Times New Roman" w:eastAsia="Times New Roman" w:hAnsi="Times New Roman"/>
          <w:sz w:val="22"/>
          <w:szCs w:val="22"/>
          <w:lang w:eastAsia="pl-PL"/>
        </w:rPr>
        <w:t xml:space="preserve"> i potwierdzają, że Zleceniobiorca uprawniony będzie do zachowania elektronicznych, jak i materialnych wersji utworów, z możliwością ich wykorzystania dla wewnętrznych potrzeb  archiwizacyjnych, z zachowaniem poufności.</w:t>
      </w:r>
    </w:p>
    <w:p w14:paraId="6EA4A590" w14:textId="77777777" w:rsidR="00317399" w:rsidRDefault="009E60A8" w:rsidP="001C374A">
      <w:pPr>
        <w:pStyle w:val="Akapitzlist"/>
        <w:numPr>
          <w:ilvl w:val="0"/>
          <w:numId w:val="11"/>
        </w:numPr>
        <w:spacing w:line="276" w:lineRule="auto"/>
        <w:ind w:left="426" w:hanging="426"/>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t>Strony przyjmują do wiadomości, że zgodnie art. 16 Ustawy o prawie autorskim i prawach pokrewnych z dnia 4 lutego 1994 roku Zleceniobiorcy lub jego podwykonawcom przysługują autorskie prawa osobiste, które chronią nieograniczoną w czasie i niepodlegającą zrzeczeniu się lub zbyciu więź twórcy z utworem, a w szczególności prawo do:</w:t>
      </w:r>
    </w:p>
    <w:p w14:paraId="6EA4A591" w14:textId="77777777" w:rsidR="00317399" w:rsidRDefault="009E60A8" w:rsidP="001C374A">
      <w:pPr>
        <w:pStyle w:val="Akapitzlist"/>
        <w:numPr>
          <w:ilvl w:val="1"/>
          <w:numId w:val="11"/>
        </w:numPr>
        <w:spacing w:line="276" w:lineRule="auto"/>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t>autorstwa utworu;</w:t>
      </w:r>
    </w:p>
    <w:p w14:paraId="6EA4A592" w14:textId="77777777" w:rsidR="00317399" w:rsidRDefault="009E60A8" w:rsidP="001C374A">
      <w:pPr>
        <w:pStyle w:val="Akapitzlist"/>
        <w:numPr>
          <w:ilvl w:val="1"/>
          <w:numId w:val="11"/>
        </w:numPr>
        <w:spacing w:line="276" w:lineRule="auto"/>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t>oznaczenia utworu swoim nazwiskiem lub pseudonimem albo do udostępniania go anonimowo;</w:t>
      </w:r>
    </w:p>
    <w:p w14:paraId="6EA4A593" w14:textId="77777777" w:rsidR="00317399" w:rsidRDefault="009E60A8" w:rsidP="001C374A">
      <w:pPr>
        <w:pStyle w:val="Akapitzlist"/>
        <w:numPr>
          <w:ilvl w:val="1"/>
          <w:numId w:val="11"/>
        </w:numPr>
        <w:spacing w:line="276" w:lineRule="auto"/>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t>nienaruszalności treści i formy utworu oraz jego rzetelnego wykorzystania;</w:t>
      </w:r>
    </w:p>
    <w:p w14:paraId="6EA4A594" w14:textId="77777777" w:rsidR="00317399" w:rsidRDefault="009E60A8">
      <w:pPr>
        <w:pStyle w:val="Akapitzlist"/>
        <w:numPr>
          <w:ilvl w:val="1"/>
          <w:numId w:val="11"/>
        </w:numPr>
        <w:spacing w:before="120" w:line="276" w:lineRule="auto"/>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t>decydowania o pierwszym udostępnieniu utworu publiczności;</w:t>
      </w:r>
    </w:p>
    <w:p w14:paraId="6EA4A595" w14:textId="77777777" w:rsidR="00317399" w:rsidRDefault="009E60A8">
      <w:pPr>
        <w:pStyle w:val="Akapitzlist"/>
        <w:numPr>
          <w:ilvl w:val="1"/>
          <w:numId w:val="11"/>
        </w:numPr>
        <w:spacing w:before="120" w:line="276" w:lineRule="auto"/>
        <w:jc w:val="both"/>
        <w:rPr>
          <w:rFonts w:ascii="Times New Roman" w:eastAsia="Times New Roman" w:hAnsi="Times New Roman"/>
          <w:sz w:val="22"/>
          <w:szCs w:val="22"/>
          <w:lang w:eastAsia="pl-PL"/>
        </w:rPr>
      </w:pPr>
      <w:r>
        <w:rPr>
          <w:rFonts w:ascii="Times New Roman" w:eastAsia="Times New Roman" w:hAnsi="Times New Roman"/>
          <w:sz w:val="22"/>
          <w:szCs w:val="22"/>
          <w:lang w:eastAsia="pl-PL"/>
        </w:rPr>
        <w:t>nadzoru nad sposobem korzystania z utworu.</w:t>
      </w:r>
    </w:p>
    <w:p w14:paraId="6EA4A596" w14:textId="77777777" w:rsidR="00317399" w:rsidRDefault="00317399">
      <w:pPr>
        <w:spacing w:line="276" w:lineRule="auto"/>
        <w:jc w:val="both"/>
        <w:rPr>
          <w:rFonts w:ascii="Times New Roman" w:hAnsi="Times New Roman"/>
          <w:sz w:val="22"/>
          <w:szCs w:val="22"/>
        </w:rPr>
      </w:pPr>
    </w:p>
    <w:p w14:paraId="6EA4A597" w14:textId="77777777" w:rsidR="00317399" w:rsidRDefault="009E60A8">
      <w:pPr>
        <w:spacing w:line="276" w:lineRule="auto"/>
        <w:jc w:val="center"/>
        <w:rPr>
          <w:rFonts w:ascii="Times New Roman" w:hAnsi="Times New Roman"/>
          <w:b/>
          <w:sz w:val="22"/>
          <w:szCs w:val="22"/>
        </w:rPr>
      </w:pPr>
      <w:r>
        <w:rPr>
          <w:rFonts w:ascii="Times New Roman" w:hAnsi="Times New Roman"/>
          <w:b/>
          <w:sz w:val="22"/>
          <w:szCs w:val="22"/>
        </w:rPr>
        <w:t>§6 Osoby kontaktowe. Adresy do doręczeń</w:t>
      </w:r>
    </w:p>
    <w:p w14:paraId="6EA4A598" w14:textId="77777777" w:rsidR="00317399" w:rsidRDefault="009E60A8">
      <w:pPr>
        <w:pStyle w:val="Tekstpodstawowy3"/>
        <w:numPr>
          <w:ilvl w:val="0"/>
          <w:numId w:val="5"/>
        </w:numPr>
        <w:tabs>
          <w:tab w:val="clear" w:pos="720"/>
          <w:tab w:val="left" w:pos="426"/>
        </w:tabs>
        <w:spacing w:before="120" w:after="0" w:line="276" w:lineRule="auto"/>
        <w:ind w:left="426" w:hanging="426"/>
        <w:jc w:val="both"/>
        <w:rPr>
          <w:rFonts w:ascii="Times New Roman" w:hAnsi="Times New Roman"/>
          <w:bCs/>
          <w:sz w:val="22"/>
          <w:szCs w:val="22"/>
        </w:rPr>
      </w:pPr>
      <w:r>
        <w:rPr>
          <w:rFonts w:ascii="Times New Roman" w:hAnsi="Times New Roman"/>
          <w:bCs/>
          <w:sz w:val="22"/>
          <w:szCs w:val="22"/>
        </w:rPr>
        <w:t>Strony ustalają, że osobami odpowiedzialnymi za realizację niniejszej Umowy są:</w:t>
      </w:r>
    </w:p>
    <w:p w14:paraId="6EA4A599" w14:textId="77777777" w:rsidR="00317399" w:rsidRDefault="009E60A8" w:rsidP="007D4E10">
      <w:pPr>
        <w:pStyle w:val="Tekstpodstawowy3"/>
        <w:numPr>
          <w:ilvl w:val="1"/>
          <w:numId w:val="5"/>
        </w:numPr>
        <w:tabs>
          <w:tab w:val="left" w:pos="993"/>
        </w:tabs>
        <w:spacing w:after="0" w:line="276" w:lineRule="auto"/>
        <w:ind w:left="993" w:hanging="567"/>
        <w:jc w:val="both"/>
        <w:rPr>
          <w:rFonts w:ascii="Times New Roman" w:hAnsi="Times New Roman"/>
          <w:bCs/>
          <w:sz w:val="22"/>
          <w:szCs w:val="22"/>
        </w:rPr>
      </w:pPr>
      <w:r>
        <w:rPr>
          <w:rFonts w:ascii="Times New Roman" w:hAnsi="Times New Roman"/>
          <w:sz w:val="22"/>
          <w:szCs w:val="22"/>
        </w:rPr>
        <w:t>z</w:t>
      </w:r>
      <w:r>
        <w:rPr>
          <w:rFonts w:ascii="Times New Roman" w:hAnsi="Times New Roman"/>
          <w:bCs/>
          <w:sz w:val="22"/>
          <w:szCs w:val="22"/>
        </w:rPr>
        <w:t xml:space="preserve">e strony </w:t>
      </w:r>
      <w:r>
        <w:rPr>
          <w:rFonts w:ascii="Times New Roman" w:hAnsi="Times New Roman"/>
          <w:sz w:val="22"/>
          <w:szCs w:val="22"/>
        </w:rPr>
        <w:t>Zleceniodawcy:</w:t>
      </w:r>
      <w:r>
        <w:rPr>
          <w:rFonts w:ascii="Times New Roman" w:hAnsi="Times New Roman"/>
          <w:bCs/>
          <w:sz w:val="22"/>
          <w:szCs w:val="22"/>
        </w:rPr>
        <w:t xml:space="preserve"> </w:t>
      </w:r>
    </w:p>
    <w:p w14:paraId="6EA4A59A" w14:textId="343ABDCB" w:rsidR="00317399" w:rsidRDefault="009E60A8" w:rsidP="001C374A">
      <w:pPr>
        <w:pStyle w:val="Tekstpodstawowy3"/>
        <w:tabs>
          <w:tab w:val="left" w:pos="1440"/>
        </w:tabs>
        <w:spacing w:after="0" w:line="276" w:lineRule="auto"/>
        <w:ind w:left="993"/>
        <w:jc w:val="both"/>
        <w:rPr>
          <w:rFonts w:ascii="Times New Roman" w:hAnsi="Times New Roman"/>
          <w:sz w:val="22"/>
          <w:szCs w:val="22"/>
        </w:rPr>
      </w:pPr>
      <w:r w:rsidRPr="007D4E10">
        <w:rPr>
          <w:rFonts w:ascii="Times New Roman" w:hAnsi="Times New Roman"/>
          <w:sz w:val="22"/>
          <w:szCs w:val="22"/>
          <w:highlight w:val="yellow"/>
        </w:rPr>
        <w:t>[•</w:t>
      </w:r>
      <w:r w:rsidR="003E4E7D">
        <w:rPr>
          <w:rFonts w:ascii="Times New Roman" w:hAnsi="Times New Roman"/>
          <w:sz w:val="22"/>
          <w:szCs w:val="22"/>
          <w:highlight w:val="yellow"/>
        </w:rPr>
        <w:t>………………………</w:t>
      </w:r>
      <w:r w:rsidRPr="007D4E10">
        <w:rPr>
          <w:rFonts w:ascii="Times New Roman" w:hAnsi="Times New Roman"/>
          <w:sz w:val="22"/>
          <w:szCs w:val="22"/>
          <w:highlight w:val="yellow"/>
        </w:rPr>
        <w:t>]</w:t>
      </w:r>
    </w:p>
    <w:p w14:paraId="6EA4A59B" w14:textId="321FB985" w:rsidR="00317399" w:rsidRDefault="009E60A8" w:rsidP="001C374A">
      <w:pPr>
        <w:pStyle w:val="Tekstpodstawowy3"/>
        <w:tabs>
          <w:tab w:val="left" w:pos="1440"/>
        </w:tabs>
        <w:spacing w:after="0" w:line="276" w:lineRule="auto"/>
        <w:ind w:left="993"/>
        <w:jc w:val="both"/>
        <w:rPr>
          <w:rFonts w:ascii="Times New Roman" w:hAnsi="Times New Roman"/>
          <w:sz w:val="22"/>
          <w:szCs w:val="22"/>
        </w:rPr>
      </w:pPr>
      <w:r>
        <w:rPr>
          <w:rFonts w:ascii="Times New Roman" w:hAnsi="Times New Roman"/>
          <w:bCs/>
          <w:sz w:val="22"/>
          <w:szCs w:val="22"/>
          <w:lang w:val="en-GB"/>
        </w:rPr>
        <w:t xml:space="preserve">adres e-mail: </w:t>
      </w:r>
      <w:r w:rsidRPr="007D4E10">
        <w:rPr>
          <w:rFonts w:ascii="Times New Roman" w:hAnsi="Times New Roman"/>
          <w:sz w:val="22"/>
          <w:szCs w:val="22"/>
          <w:highlight w:val="yellow"/>
        </w:rPr>
        <w:t>[•</w:t>
      </w:r>
      <w:r w:rsidR="003E4E7D">
        <w:rPr>
          <w:rFonts w:ascii="Times New Roman" w:hAnsi="Times New Roman"/>
          <w:sz w:val="22"/>
          <w:szCs w:val="22"/>
          <w:highlight w:val="yellow"/>
        </w:rPr>
        <w:t>…………</w:t>
      </w:r>
      <w:r w:rsidRPr="007D4E10">
        <w:rPr>
          <w:rFonts w:ascii="Times New Roman" w:hAnsi="Times New Roman"/>
          <w:sz w:val="22"/>
          <w:szCs w:val="22"/>
          <w:highlight w:val="yellow"/>
        </w:rPr>
        <w:t>]</w:t>
      </w:r>
      <w:r>
        <w:rPr>
          <w:rFonts w:ascii="Times New Roman" w:hAnsi="Times New Roman"/>
          <w:bCs/>
          <w:sz w:val="22"/>
          <w:szCs w:val="22"/>
          <w:lang w:val="en-GB"/>
        </w:rPr>
        <w:t xml:space="preserve">,  tel. </w:t>
      </w:r>
      <w:r w:rsidRPr="007D4E10">
        <w:rPr>
          <w:rFonts w:ascii="Times New Roman" w:hAnsi="Times New Roman"/>
          <w:sz w:val="22"/>
          <w:szCs w:val="22"/>
          <w:highlight w:val="yellow"/>
        </w:rPr>
        <w:t>[•</w:t>
      </w:r>
      <w:r w:rsidR="003E4E7D">
        <w:rPr>
          <w:rFonts w:ascii="Times New Roman" w:hAnsi="Times New Roman"/>
          <w:sz w:val="22"/>
          <w:szCs w:val="22"/>
          <w:highlight w:val="yellow"/>
        </w:rPr>
        <w:t>………….</w:t>
      </w:r>
      <w:r w:rsidRPr="007D4E10">
        <w:rPr>
          <w:rFonts w:ascii="Times New Roman" w:hAnsi="Times New Roman"/>
          <w:sz w:val="22"/>
          <w:szCs w:val="22"/>
          <w:highlight w:val="yellow"/>
        </w:rPr>
        <w:t>]</w:t>
      </w:r>
      <w:r>
        <w:rPr>
          <w:rFonts w:ascii="Times New Roman" w:hAnsi="Times New Roman"/>
          <w:sz w:val="22"/>
          <w:szCs w:val="22"/>
          <w:lang w:val="en-GB"/>
        </w:rPr>
        <w:t>,</w:t>
      </w:r>
    </w:p>
    <w:p w14:paraId="6EA4A59C" w14:textId="77777777" w:rsidR="00317399" w:rsidRDefault="009E60A8">
      <w:pPr>
        <w:pStyle w:val="Tekstpodstawowy3"/>
        <w:numPr>
          <w:ilvl w:val="1"/>
          <w:numId w:val="5"/>
        </w:numPr>
        <w:tabs>
          <w:tab w:val="left" w:pos="426"/>
          <w:tab w:val="left" w:pos="993"/>
        </w:tabs>
        <w:spacing w:before="120" w:after="0" w:line="276" w:lineRule="auto"/>
        <w:ind w:left="426" w:firstLine="0"/>
        <w:jc w:val="both"/>
        <w:rPr>
          <w:rFonts w:ascii="Times New Roman" w:hAnsi="Times New Roman"/>
          <w:bCs/>
          <w:sz w:val="22"/>
          <w:szCs w:val="22"/>
        </w:rPr>
      </w:pPr>
      <w:r>
        <w:rPr>
          <w:rFonts w:ascii="Times New Roman" w:hAnsi="Times New Roman"/>
          <w:bCs/>
          <w:sz w:val="22"/>
          <w:szCs w:val="22"/>
        </w:rPr>
        <w:lastRenderedPageBreak/>
        <w:t xml:space="preserve">ze strony </w:t>
      </w:r>
      <w:r>
        <w:rPr>
          <w:rFonts w:ascii="Times New Roman" w:hAnsi="Times New Roman"/>
          <w:sz w:val="22"/>
          <w:szCs w:val="22"/>
        </w:rPr>
        <w:t xml:space="preserve">Zleceniobiorcy: </w:t>
      </w:r>
    </w:p>
    <w:p w14:paraId="6EA4A59D" w14:textId="4F5C8B53" w:rsidR="00317399" w:rsidRDefault="003E4E7D" w:rsidP="001C374A">
      <w:pPr>
        <w:pStyle w:val="Tekstpodstawowy3"/>
        <w:tabs>
          <w:tab w:val="left" w:pos="1440"/>
        </w:tabs>
        <w:spacing w:after="0" w:line="276" w:lineRule="auto"/>
        <w:ind w:left="993"/>
        <w:jc w:val="both"/>
        <w:rPr>
          <w:rFonts w:ascii="Times New Roman" w:hAnsi="Times New Roman"/>
          <w:bCs/>
          <w:sz w:val="22"/>
          <w:szCs w:val="22"/>
        </w:rPr>
      </w:pPr>
      <w:r>
        <w:rPr>
          <w:rFonts w:ascii="Times New Roman" w:hAnsi="Times New Roman"/>
          <w:sz w:val="22"/>
          <w:szCs w:val="22"/>
        </w:rPr>
        <w:t>………………………………</w:t>
      </w:r>
    </w:p>
    <w:p w14:paraId="6EA4A59E" w14:textId="7617E6C6" w:rsidR="00317399" w:rsidRPr="001C374A" w:rsidRDefault="009E60A8" w:rsidP="001C374A">
      <w:pPr>
        <w:pStyle w:val="Tekstpodstawowy3"/>
        <w:tabs>
          <w:tab w:val="left" w:pos="1440"/>
        </w:tabs>
        <w:spacing w:after="0" w:line="276" w:lineRule="auto"/>
        <w:ind w:left="993"/>
        <w:jc w:val="both"/>
        <w:rPr>
          <w:rFonts w:ascii="Times New Roman" w:hAnsi="Times New Roman"/>
          <w:sz w:val="22"/>
          <w:szCs w:val="22"/>
          <w:lang w:val="en-GB"/>
        </w:rPr>
      </w:pPr>
      <w:r>
        <w:rPr>
          <w:rFonts w:ascii="Times New Roman" w:hAnsi="Times New Roman"/>
          <w:bCs/>
          <w:sz w:val="22"/>
          <w:szCs w:val="22"/>
          <w:lang w:val="en-GB"/>
        </w:rPr>
        <w:t>adres e-mail:</w:t>
      </w:r>
      <w:r w:rsidRPr="001C374A">
        <w:rPr>
          <w:rFonts w:ascii="Times New Roman" w:hAnsi="Times New Roman"/>
          <w:sz w:val="22"/>
          <w:szCs w:val="22"/>
          <w:lang w:val="en-GB"/>
        </w:rPr>
        <w:t xml:space="preserve"> </w:t>
      </w:r>
      <w:r w:rsidR="003E4E7D">
        <w:rPr>
          <w:rFonts w:ascii="Times New Roman" w:hAnsi="Times New Roman"/>
          <w:sz w:val="22"/>
          <w:szCs w:val="22"/>
          <w:lang w:val="en-GB"/>
        </w:rPr>
        <w:t>…………………………….</w:t>
      </w:r>
      <w:r>
        <w:rPr>
          <w:rFonts w:ascii="Times New Roman" w:hAnsi="Times New Roman"/>
          <w:bCs/>
          <w:sz w:val="22"/>
          <w:szCs w:val="22"/>
          <w:lang w:val="en-GB"/>
        </w:rPr>
        <w:t>,  tel.</w:t>
      </w:r>
      <w:r>
        <w:rPr>
          <w:rFonts w:ascii="Times New Roman" w:hAnsi="Times New Roman"/>
          <w:sz w:val="22"/>
          <w:szCs w:val="22"/>
          <w:lang w:val="en-GB"/>
        </w:rPr>
        <w:t xml:space="preserve"> </w:t>
      </w:r>
      <w:r w:rsidR="003E4E7D">
        <w:rPr>
          <w:rFonts w:ascii="Times New Roman" w:hAnsi="Times New Roman"/>
          <w:sz w:val="22"/>
          <w:szCs w:val="22"/>
          <w:lang w:val="en-GB"/>
        </w:rPr>
        <w:t>……………….</w:t>
      </w:r>
      <w:r>
        <w:rPr>
          <w:rFonts w:ascii="Times New Roman" w:hAnsi="Times New Roman"/>
          <w:sz w:val="22"/>
          <w:szCs w:val="22"/>
          <w:lang w:val="en-GB"/>
        </w:rPr>
        <w:t>.</w:t>
      </w:r>
    </w:p>
    <w:p w14:paraId="6EA4A59F" w14:textId="77777777" w:rsidR="00317399" w:rsidRDefault="009E60A8" w:rsidP="007D4E10">
      <w:pPr>
        <w:pStyle w:val="Tekstpodstawowy3"/>
        <w:tabs>
          <w:tab w:val="left" w:pos="993"/>
        </w:tabs>
        <w:spacing w:after="0" w:line="276" w:lineRule="auto"/>
        <w:ind w:left="426"/>
        <w:jc w:val="both"/>
        <w:rPr>
          <w:rFonts w:ascii="Times New Roman" w:hAnsi="Times New Roman"/>
          <w:bCs/>
          <w:sz w:val="22"/>
          <w:szCs w:val="22"/>
        </w:rPr>
      </w:pPr>
      <w:r>
        <w:rPr>
          <w:rFonts w:ascii="Times New Roman" w:hAnsi="Times New Roman"/>
          <w:bCs/>
          <w:sz w:val="22"/>
          <w:szCs w:val="22"/>
        </w:rPr>
        <w:t xml:space="preserve">Strona może zmienić w każdym czasie osobę odpowiedzialną za realizację niniejszej Umowy oraz dane adresowe, przy czym zmiana taka jest skuteczna wobec drugiej Strony z chwilą otrzymania przez drugą Stronę pisemnej informacji o takiej zmianie. </w:t>
      </w:r>
    </w:p>
    <w:p w14:paraId="6EA4A5A0" w14:textId="77777777" w:rsidR="00317399" w:rsidRDefault="009E60A8" w:rsidP="007D4E10">
      <w:pPr>
        <w:pStyle w:val="Tekstpodstawowy3"/>
        <w:numPr>
          <w:ilvl w:val="0"/>
          <w:numId w:val="5"/>
        </w:numPr>
        <w:tabs>
          <w:tab w:val="clear" w:pos="720"/>
          <w:tab w:val="left" w:pos="426"/>
        </w:tabs>
        <w:spacing w:after="0" w:line="276" w:lineRule="auto"/>
        <w:ind w:left="426" w:hanging="426"/>
        <w:jc w:val="both"/>
        <w:rPr>
          <w:rFonts w:ascii="Times New Roman" w:hAnsi="Times New Roman"/>
          <w:bCs/>
          <w:sz w:val="22"/>
          <w:szCs w:val="22"/>
        </w:rPr>
      </w:pPr>
      <w:r>
        <w:rPr>
          <w:rFonts w:ascii="Times New Roman" w:hAnsi="Times New Roman"/>
          <w:bCs/>
          <w:sz w:val="22"/>
          <w:szCs w:val="22"/>
        </w:rPr>
        <w:t>Zmiana osób i danych adresowych wymienionych w ust. 1 powyżej nie stanowi zmiany niniejszej Umowy.</w:t>
      </w:r>
    </w:p>
    <w:p w14:paraId="6EA4A5A1" w14:textId="2C47F8F6" w:rsidR="00317399" w:rsidRDefault="009E60A8" w:rsidP="007D4E10">
      <w:pPr>
        <w:pStyle w:val="Tekstpodstawowy3"/>
        <w:numPr>
          <w:ilvl w:val="0"/>
          <w:numId w:val="5"/>
        </w:numPr>
        <w:tabs>
          <w:tab w:val="clear" w:pos="720"/>
          <w:tab w:val="left" w:pos="426"/>
        </w:tabs>
        <w:spacing w:after="0" w:line="276" w:lineRule="auto"/>
        <w:ind w:left="426" w:hanging="426"/>
        <w:jc w:val="both"/>
        <w:rPr>
          <w:rFonts w:ascii="Times New Roman" w:hAnsi="Times New Roman"/>
          <w:bCs/>
          <w:sz w:val="22"/>
          <w:szCs w:val="22"/>
        </w:rPr>
      </w:pPr>
      <w:r>
        <w:rPr>
          <w:rFonts w:ascii="Times New Roman" w:hAnsi="Times New Roman"/>
          <w:bCs/>
          <w:sz w:val="22"/>
          <w:szCs w:val="22"/>
        </w:rPr>
        <w:t xml:space="preserve">Klauzula informacyjna Zleceniobiorcy dla przedstawicieli Zleceniodawcy dotycząca ochrony danych osobowych, wpisanych do niniejszej Umowy jako osoby uprawnione do kontaktu w związku z jej realizacją, znajduje się w Załączniku nr 2. </w:t>
      </w:r>
    </w:p>
    <w:p w14:paraId="6EA4A5A2" w14:textId="77777777" w:rsidR="00317399" w:rsidRDefault="009E60A8" w:rsidP="007D4E10">
      <w:pPr>
        <w:pStyle w:val="Tekstpodstawowy3"/>
        <w:numPr>
          <w:ilvl w:val="0"/>
          <w:numId w:val="5"/>
        </w:numPr>
        <w:tabs>
          <w:tab w:val="clear" w:pos="720"/>
          <w:tab w:val="left" w:pos="426"/>
        </w:tabs>
        <w:spacing w:after="0" w:line="276" w:lineRule="auto"/>
        <w:ind w:left="426" w:hanging="426"/>
        <w:jc w:val="both"/>
        <w:rPr>
          <w:rFonts w:ascii="Times New Roman" w:hAnsi="Times New Roman"/>
          <w:bCs/>
          <w:sz w:val="22"/>
          <w:szCs w:val="22"/>
        </w:rPr>
      </w:pPr>
      <w:r>
        <w:rPr>
          <w:rFonts w:ascii="Times New Roman" w:hAnsi="Times New Roman"/>
          <w:sz w:val="22"/>
          <w:szCs w:val="22"/>
        </w:rPr>
        <w:t>Wszelkie informacje, których przekazanie drugiej Stronie jest wymagane w formie pisemnej, Strony będą doręczać na następujące adresy:</w:t>
      </w:r>
    </w:p>
    <w:p w14:paraId="6EA4A5A3" w14:textId="77777777" w:rsidR="00317399" w:rsidRDefault="009E60A8" w:rsidP="007D4E10">
      <w:pPr>
        <w:pStyle w:val="Tekstpodstawowy3"/>
        <w:numPr>
          <w:ilvl w:val="1"/>
          <w:numId w:val="5"/>
        </w:numPr>
        <w:tabs>
          <w:tab w:val="left" w:pos="993"/>
        </w:tabs>
        <w:spacing w:after="0" w:line="276" w:lineRule="auto"/>
        <w:ind w:left="993" w:hanging="567"/>
        <w:jc w:val="both"/>
        <w:rPr>
          <w:rFonts w:ascii="Times New Roman" w:hAnsi="Times New Roman"/>
          <w:bCs/>
          <w:sz w:val="22"/>
          <w:szCs w:val="22"/>
        </w:rPr>
      </w:pPr>
      <w:r>
        <w:rPr>
          <w:rFonts w:ascii="Times New Roman" w:hAnsi="Times New Roman"/>
          <w:sz w:val="22"/>
          <w:szCs w:val="22"/>
        </w:rPr>
        <w:t>dla Zamawiającego – adres, jak w komparycji umowy</w:t>
      </w:r>
    </w:p>
    <w:p w14:paraId="6EA4A5A4" w14:textId="14EF6BEE" w:rsidR="00317399" w:rsidRDefault="009E60A8" w:rsidP="007D4E10">
      <w:pPr>
        <w:pStyle w:val="Tekstpodstawowy3"/>
        <w:numPr>
          <w:ilvl w:val="1"/>
          <w:numId w:val="5"/>
        </w:numPr>
        <w:tabs>
          <w:tab w:val="left" w:pos="993"/>
        </w:tabs>
        <w:spacing w:after="0" w:line="276" w:lineRule="auto"/>
        <w:ind w:left="993" w:hanging="567"/>
        <w:jc w:val="both"/>
        <w:rPr>
          <w:rFonts w:ascii="Times New Roman" w:hAnsi="Times New Roman"/>
          <w:bCs/>
          <w:sz w:val="22"/>
          <w:szCs w:val="22"/>
        </w:rPr>
      </w:pPr>
      <w:r>
        <w:rPr>
          <w:rFonts w:ascii="Times New Roman" w:hAnsi="Times New Roman"/>
          <w:sz w:val="22"/>
          <w:szCs w:val="22"/>
        </w:rPr>
        <w:t xml:space="preserve">dla </w:t>
      </w:r>
      <w:r w:rsidR="007D4E10">
        <w:rPr>
          <w:rFonts w:ascii="Times New Roman" w:hAnsi="Times New Roman"/>
          <w:sz w:val="22"/>
          <w:szCs w:val="22"/>
        </w:rPr>
        <w:t>Zleceniobiorcy</w:t>
      </w:r>
      <w:r>
        <w:rPr>
          <w:rFonts w:ascii="Times New Roman" w:hAnsi="Times New Roman"/>
          <w:sz w:val="22"/>
          <w:szCs w:val="22"/>
        </w:rPr>
        <w:t xml:space="preserve"> – adres, jak w komparycji umowy.</w:t>
      </w:r>
    </w:p>
    <w:p w14:paraId="6EA4A5A5" w14:textId="77777777" w:rsidR="00317399" w:rsidRDefault="009E60A8" w:rsidP="007D4E10">
      <w:pPr>
        <w:pStyle w:val="Tekstpodstawowy3"/>
        <w:numPr>
          <w:ilvl w:val="0"/>
          <w:numId w:val="5"/>
        </w:numPr>
        <w:tabs>
          <w:tab w:val="clear" w:pos="720"/>
          <w:tab w:val="left" w:pos="426"/>
        </w:tabs>
        <w:spacing w:after="0" w:line="276" w:lineRule="auto"/>
        <w:ind w:left="426" w:hanging="426"/>
        <w:jc w:val="both"/>
        <w:rPr>
          <w:rFonts w:ascii="Times New Roman" w:hAnsi="Times New Roman"/>
          <w:bCs/>
          <w:sz w:val="22"/>
          <w:szCs w:val="22"/>
        </w:rPr>
      </w:pPr>
      <w:r>
        <w:rPr>
          <w:rFonts w:ascii="Times New Roman" w:hAnsi="Times New Roman"/>
          <w:sz w:val="22"/>
          <w:szCs w:val="22"/>
        </w:rPr>
        <w:t>Informacje inne niż wskazane w punkcie pierwszym niniejszego paragrafu przekazywane będą drugiej stronie pocztą elektroniczną, pod adres e-mail:</w:t>
      </w:r>
    </w:p>
    <w:p w14:paraId="6EA4A5A6" w14:textId="77777777" w:rsidR="00317399" w:rsidRPr="003E4E7D" w:rsidRDefault="009E60A8" w:rsidP="007D4E10">
      <w:pPr>
        <w:pStyle w:val="Tekstpodstawowy3"/>
        <w:numPr>
          <w:ilvl w:val="1"/>
          <w:numId w:val="5"/>
        </w:numPr>
        <w:tabs>
          <w:tab w:val="left" w:pos="993"/>
        </w:tabs>
        <w:spacing w:after="0" w:line="276" w:lineRule="auto"/>
        <w:ind w:left="993" w:hanging="567"/>
        <w:jc w:val="both"/>
        <w:rPr>
          <w:rFonts w:ascii="Times New Roman" w:hAnsi="Times New Roman"/>
          <w:bCs/>
          <w:sz w:val="22"/>
          <w:szCs w:val="22"/>
        </w:rPr>
      </w:pPr>
      <w:r>
        <w:rPr>
          <w:rFonts w:ascii="Times New Roman" w:hAnsi="Times New Roman"/>
          <w:sz w:val="22"/>
          <w:szCs w:val="22"/>
        </w:rPr>
        <w:t>dla Zamawiającego</w:t>
      </w:r>
      <w:r w:rsidRPr="003E4E7D">
        <w:rPr>
          <w:rFonts w:ascii="Times New Roman" w:hAnsi="Times New Roman"/>
          <w:sz w:val="22"/>
          <w:szCs w:val="22"/>
        </w:rPr>
        <w:t xml:space="preserve">: </w:t>
      </w:r>
      <w:r w:rsidRPr="003E4E7D">
        <w:rPr>
          <w:rStyle w:val="czeinternetowe"/>
          <w:rFonts w:ascii="Times New Roman" w:hAnsi="Times New Roman"/>
          <w:color w:val="auto"/>
          <w:sz w:val="22"/>
          <w:szCs w:val="22"/>
          <w:u w:val="none"/>
        </w:rPr>
        <w:t>….......................................…</w:t>
      </w:r>
    </w:p>
    <w:p w14:paraId="6EA4A5A7" w14:textId="5F5306F0" w:rsidR="00317399" w:rsidRPr="003E4E7D" w:rsidRDefault="009E60A8" w:rsidP="007D4E10">
      <w:pPr>
        <w:pStyle w:val="Tekstpodstawowy3"/>
        <w:numPr>
          <w:ilvl w:val="1"/>
          <w:numId w:val="5"/>
        </w:numPr>
        <w:tabs>
          <w:tab w:val="left" w:pos="993"/>
        </w:tabs>
        <w:spacing w:after="0" w:line="276" w:lineRule="auto"/>
        <w:ind w:left="993" w:hanging="567"/>
        <w:jc w:val="both"/>
        <w:rPr>
          <w:rFonts w:ascii="Times New Roman" w:hAnsi="Times New Roman"/>
          <w:bCs/>
          <w:sz w:val="22"/>
          <w:szCs w:val="22"/>
        </w:rPr>
      </w:pPr>
      <w:r w:rsidRPr="003E4E7D">
        <w:rPr>
          <w:rFonts w:ascii="Times New Roman" w:hAnsi="Times New Roman"/>
          <w:sz w:val="22"/>
          <w:szCs w:val="22"/>
        </w:rPr>
        <w:t xml:space="preserve">dla </w:t>
      </w:r>
      <w:r w:rsidR="001C374A" w:rsidRPr="003E4E7D">
        <w:rPr>
          <w:rFonts w:ascii="Times New Roman" w:hAnsi="Times New Roman"/>
          <w:sz w:val="22"/>
          <w:szCs w:val="22"/>
        </w:rPr>
        <w:t>Zleceniobiorcy</w:t>
      </w:r>
      <w:r w:rsidRPr="003E4E7D">
        <w:rPr>
          <w:rFonts w:ascii="Times New Roman" w:hAnsi="Times New Roman"/>
          <w:sz w:val="22"/>
          <w:szCs w:val="22"/>
        </w:rPr>
        <w:t xml:space="preserve">: </w:t>
      </w:r>
      <w:r w:rsidR="003E4E7D" w:rsidRPr="003E4E7D">
        <w:rPr>
          <w:rFonts w:ascii="Times New Roman" w:hAnsi="Times New Roman"/>
          <w:sz w:val="22"/>
          <w:szCs w:val="22"/>
        </w:rPr>
        <w:t>…………………………………</w:t>
      </w:r>
    </w:p>
    <w:p w14:paraId="6EA4A5A8" w14:textId="77777777" w:rsidR="00317399" w:rsidRDefault="009E60A8" w:rsidP="007D4E10">
      <w:pPr>
        <w:pStyle w:val="Tekstpodstawowy3"/>
        <w:numPr>
          <w:ilvl w:val="0"/>
          <w:numId w:val="5"/>
        </w:numPr>
        <w:tabs>
          <w:tab w:val="clear" w:pos="720"/>
          <w:tab w:val="left" w:pos="426"/>
        </w:tabs>
        <w:spacing w:after="0" w:line="276" w:lineRule="auto"/>
        <w:ind w:left="426" w:hanging="426"/>
        <w:jc w:val="both"/>
        <w:rPr>
          <w:rFonts w:ascii="Times New Roman" w:hAnsi="Times New Roman"/>
          <w:bCs/>
          <w:sz w:val="22"/>
          <w:szCs w:val="22"/>
        </w:rPr>
      </w:pPr>
      <w:r>
        <w:rPr>
          <w:rFonts w:ascii="Times New Roman" w:hAnsi="Times New Roman"/>
          <w:bCs/>
          <w:sz w:val="22"/>
          <w:szCs w:val="22"/>
        </w:rPr>
        <w:t>O zmianie adresów wskazanych w punkcie 4 oraz o zmianie adresów e-mail wskazanych w punkcie 5 niniejszego paragrafu Strony będą się niezwłocznie zawiadamiać na piśmie. Zmiana adresów nie stanowi zmiany umowy. Do dnia zawiadomienia o zmianie skuteczne są doręczenia na adresy podane powyżej.</w:t>
      </w:r>
    </w:p>
    <w:p w14:paraId="6EA4A5A9" w14:textId="77777777" w:rsidR="00317399" w:rsidRDefault="00317399">
      <w:pPr>
        <w:spacing w:line="276" w:lineRule="auto"/>
        <w:jc w:val="center"/>
        <w:rPr>
          <w:rFonts w:ascii="Times New Roman" w:hAnsi="Times New Roman"/>
          <w:b/>
          <w:sz w:val="22"/>
          <w:szCs w:val="22"/>
        </w:rPr>
      </w:pPr>
    </w:p>
    <w:p w14:paraId="6EA4A5AA" w14:textId="77777777" w:rsidR="00317399" w:rsidRDefault="009E60A8">
      <w:pPr>
        <w:spacing w:line="276" w:lineRule="auto"/>
        <w:jc w:val="center"/>
        <w:rPr>
          <w:rFonts w:ascii="Times New Roman" w:hAnsi="Times New Roman"/>
          <w:b/>
          <w:sz w:val="22"/>
          <w:szCs w:val="22"/>
        </w:rPr>
      </w:pPr>
      <w:r>
        <w:rPr>
          <w:rFonts w:ascii="Times New Roman" w:hAnsi="Times New Roman"/>
          <w:b/>
          <w:sz w:val="22"/>
          <w:szCs w:val="22"/>
        </w:rPr>
        <w:t>§7 Konflikt interesów</w:t>
      </w:r>
    </w:p>
    <w:p w14:paraId="6EA4A5AB" w14:textId="77777777" w:rsidR="00317399" w:rsidRDefault="009E60A8">
      <w:pPr>
        <w:pStyle w:val="Tekstpodstawowy3"/>
        <w:numPr>
          <w:ilvl w:val="0"/>
          <w:numId w:val="6"/>
        </w:numPr>
        <w:tabs>
          <w:tab w:val="clear" w:pos="705"/>
          <w:tab w:val="left" w:pos="426"/>
        </w:tabs>
        <w:spacing w:before="120" w:after="0" w:line="276" w:lineRule="auto"/>
        <w:ind w:left="425" w:hanging="425"/>
        <w:jc w:val="both"/>
        <w:rPr>
          <w:rFonts w:ascii="Times New Roman" w:hAnsi="Times New Roman"/>
          <w:sz w:val="22"/>
          <w:szCs w:val="22"/>
        </w:rPr>
      </w:pPr>
      <w:r>
        <w:rPr>
          <w:rFonts w:ascii="Times New Roman" w:hAnsi="Times New Roman"/>
          <w:sz w:val="22"/>
          <w:szCs w:val="22"/>
        </w:rPr>
        <w:t>Zarówno Zleceniobiorca, jak i osoby współpracujące ze Zleceniobiorcą na podstawie umów cywilnoprawnych oraz ich personel, nie będzie uczestniczył w zleceniach powodujących konflikt interesów dla Zleceniodawcy w związku z realizacją niniejszej Umowy. W przypadku zaistnienia wyżej wymienionego konfliktu interesów Stron, Zleceniobiorca powiadomi Zleceniodawcę o zaistnieniu takiej okoliczności na piśmie lub też Zleceniodawca powiadomi Zleceniobiorcę na piśmie o swoim przypuszczeniu, iż takie okoliczności zachodzą. W takim przypadku Strony uzgodnią rozwiązanie uwzględniające słuszne interesy każdej ze Stron.</w:t>
      </w:r>
    </w:p>
    <w:p w14:paraId="6EA4A5AC" w14:textId="77777777" w:rsidR="00317399" w:rsidRDefault="00317399">
      <w:pPr>
        <w:spacing w:line="276" w:lineRule="auto"/>
        <w:jc w:val="center"/>
        <w:rPr>
          <w:rFonts w:ascii="Times New Roman" w:hAnsi="Times New Roman"/>
          <w:b/>
          <w:sz w:val="22"/>
          <w:szCs w:val="22"/>
        </w:rPr>
      </w:pPr>
    </w:p>
    <w:p w14:paraId="6EA4A5AD" w14:textId="77777777" w:rsidR="00317399" w:rsidRDefault="009E60A8">
      <w:pPr>
        <w:spacing w:line="276" w:lineRule="auto"/>
        <w:jc w:val="center"/>
        <w:rPr>
          <w:rFonts w:ascii="Times New Roman" w:hAnsi="Times New Roman"/>
          <w:b/>
          <w:sz w:val="22"/>
          <w:szCs w:val="22"/>
        </w:rPr>
      </w:pPr>
      <w:r>
        <w:rPr>
          <w:rFonts w:ascii="Times New Roman" w:hAnsi="Times New Roman"/>
          <w:b/>
          <w:sz w:val="22"/>
          <w:szCs w:val="22"/>
        </w:rPr>
        <w:t>§8 Poufność</w:t>
      </w:r>
    </w:p>
    <w:p w14:paraId="6EA4A5AE" w14:textId="77777777" w:rsidR="00317399" w:rsidRDefault="009E60A8">
      <w:pPr>
        <w:pStyle w:val="Tekstpodstawowy3"/>
        <w:numPr>
          <w:ilvl w:val="0"/>
          <w:numId w:val="8"/>
        </w:numPr>
        <w:spacing w:before="120" w:after="0" w:line="276" w:lineRule="auto"/>
        <w:jc w:val="both"/>
        <w:rPr>
          <w:rFonts w:ascii="Times New Roman" w:hAnsi="Times New Roman"/>
          <w:bCs/>
          <w:sz w:val="22"/>
          <w:szCs w:val="22"/>
        </w:rPr>
      </w:pPr>
      <w:r>
        <w:rPr>
          <w:rFonts w:ascii="Times New Roman" w:hAnsi="Times New Roman"/>
          <w:bCs/>
          <w:sz w:val="22"/>
          <w:szCs w:val="22"/>
        </w:rPr>
        <w:t xml:space="preserve">W trakcie wykonywania Przedmiotu Umowy Zleceniobiorca może otrzymać od Zleceniodawcy informacje stanowiące tajemnicę przedsiębiorstwa Zleceniodawcy lub podmiotów z nim powiązanych dotyczące, w szczególności informacji o charakterze finansowym, prawnym, ekonomicznym (dalej zwane: </w:t>
      </w:r>
      <w:r>
        <w:rPr>
          <w:rFonts w:ascii="Times New Roman" w:hAnsi="Times New Roman"/>
          <w:b/>
          <w:bCs/>
          <w:sz w:val="22"/>
          <w:szCs w:val="22"/>
        </w:rPr>
        <w:t>„</w:t>
      </w:r>
      <w:r>
        <w:rPr>
          <w:rFonts w:ascii="Times New Roman" w:hAnsi="Times New Roman"/>
          <w:bCs/>
          <w:sz w:val="22"/>
          <w:szCs w:val="22"/>
        </w:rPr>
        <w:t>Informacjami</w:t>
      </w:r>
      <w:r>
        <w:rPr>
          <w:rFonts w:ascii="Times New Roman" w:hAnsi="Times New Roman"/>
          <w:b/>
          <w:bCs/>
          <w:sz w:val="22"/>
          <w:szCs w:val="22"/>
        </w:rPr>
        <w:t>”).</w:t>
      </w:r>
      <w:r>
        <w:rPr>
          <w:rFonts w:ascii="Times New Roman" w:hAnsi="Times New Roman"/>
          <w:bCs/>
          <w:sz w:val="22"/>
          <w:szCs w:val="22"/>
        </w:rPr>
        <w:t xml:space="preserve"> </w:t>
      </w:r>
    </w:p>
    <w:p w14:paraId="6EA4A5AF" w14:textId="77777777" w:rsidR="00317399" w:rsidRDefault="009E60A8" w:rsidP="007D4E10">
      <w:pPr>
        <w:pStyle w:val="Tekstpodstawowy3"/>
        <w:numPr>
          <w:ilvl w:val="0"/>
          <w:numId w:val="8"/>
        </w:numPr>
        <w:spacing w:after="0" w:line="276" w:lineRule="auto"/>
        <w:jc w:val="both"/>
        <w:rPr>
          <w:rFonts w:ascii="Times New Roman" w:hAnsi="Times New Roman"/>
          <w:bCs/>
          <w:sz w:val="22"/>
          <w:szCs w:val="22"/>
        </w:rPr>
      </w:pPr>
      <w:r>
        <w:rPr>
          <w:rFonts w:ascii="Times New Roman" w:hAnsi="Times New Roman"/>
          <w:bCs/>
          <w:sz w:val="22"/>
          <w:szCs w:val="22"/>
        </w:rPr>
        <w:t xml:space="preserve">Zleceniobiorca zobowiązuje się zachować w poufności Informacje oraz używać ich wyłącznie na potrzeby czynności wykonywanych dla Zleceniodawcy, wynikających </w:t>
      </w:r>
      <w:r>
        <w:rPr>
          <w:rFonts w:ascii="Times New Roman" w:hAnsi="Times New Roman"/>
          <w:bCs/>
          <w:sz w:val="22"/>
          <w:szCs w:val="22"/>
        </w:rPr>
        <w:br/>
        <w:t xml:space="preserve">z niniejszej Umowy. </w:t>
      </w:r>
    </w:p>
    <w:p w14:paraId="6EA4A5B0" w14:textId="77777777" w:rsidR="00317399" w:rsidRDefault="009E60A8" w:rsidP="007D4E10">
      <w:pPr>
        <w:pStyle w:val="Tekstpodstawowy3"/>
        <w:numPr>
          <w:ilvl w:val="0"/>
          <w:numId w:val="8"/>
        </w:numPr>
        <w:spacing w:after="0" w:line="276" w:lineRule="auto"/>
        <w:jc w:val="both"/>
        <w:rPr>
          <w:rFonts w:ascii="Times New Roman" w:hAnsi="Times New Roman"/>
          <w:bCs/>
          <w:sz w:val="22"/>
          <w:szCs w:val="22"/>
        </w:rPr>
      </w:pPr>
      <w:r>
        <w:rPr>
          <w:rFonts w:ascii="Times New Roman" w:hAnsi="Times New Roman"/>
          <w:bCs/>
          <w:sz w:val="22"/>
          <w:szCs w:val="22"/>
        </w:rPr>
        <w:t xml:space="preserve">Zleceniobiorca ma prawo udostępnić Informacje osobom trzecim jeżeli jest to uzasadnione potrzebami Zleceniodawcy, o których mowa powyżej, a osoby te zobowiążą się do zachowania ich w poufności na takich samych lub analogicznych warunkach jak Zleceniobiorca. </w:t>
      </w:r>
    </w:p>
    <w:p w14:paraId="6EA4A5B1" w14:textId="77777777" w:rsidR="00317399" w:rsidRDefault="009E60A8" w:rsidP="007D4E10">
      <w:pPr>
        <w:pStyle w:val="Tekstpodstawowy3"/>
        <w:numPr>
          <w:ilvl w:val="0"/>
          <w:numId w:val="8"/>
        </w:numPr>
        <w:spacing w:after="0" w:line="276" w:lineRule="auto"/>
        <w:jc w:val="both"/>
        <w:rPr>
          <w:rFonts w:ascii="Times New Roman" w:hAnsi="Times New Roman"/>
          <w:bCs/>
          <w:sz w:val="22"/>
          <w:szCs w:val="22"/>
        </w:rPr>
      </w:pPr>
      <w:r>
        <w:rPr>
          <w:rFonts w:ascii="Times New Roman" w:hAnsi="Times New Roman"/>
          <w:bCs/>
          <w:sz w:val="22"/>
          <w:szCs w:val="22"/>
        </w:rPr>
        <w:lastRenderedPageBreak/>
        <w:t>Zleceniobiorca zobowiązuje się do nieujawniania wszelkich Informacji w okresie dwóch lat po wykonaniu niniejszej Umowy.</w:t>
      </w:r>
    </w:p>
    <w:p w14:paraId="6EA4A5B2" w14:textId="77777777" w:rsidR="00317399" w:rsidRDefault="009E60A8" w:rsidP="007D4E10">
      <w:pPr>
        <w:pStyle w:val="Tekstpodstawowy3"/>
        <w:numPr>
          <w:ilvl w:val="0"/>
          <w:numId w:val="8"/>
        </w:numPr>
        <w:spacing w:after="0" w:line="276" w:lineRule="auto"/>
        <w:jc w:val="both"/>
        <w:rPr>
          <w:rFonts w:ascii="Times New Roman" w:hAnsi="Times New Roman"/>
          <w:bCs/>
          <w:sz w:val="22"/>
          <w:szCs w:val="22"/>
        </w:rPr>
      </w:pPr>
      <w:r>
        <w:rPr>
          <w:rFonts w:ascii="Times New Roman" w:hAnsi="Times New Roman"/>
          <w:bCs/>
          <w:sz w:val="22"/>
          <w:szCs w:val="22"/>
        </w:rPr>
        <w:t xml:space="preserve">W celu uniknięcia jakichkolwiek wątpliwości Strony uzgadniają i potwierdzają, że Zleceniobiorca uprawniony będzie do informowania w wybranej przez siebie formie o fakcie współpracy ze Zleceniodawcą oraz wykonaniu prac przewidzianych niniejszą Umową, w ramach czynności promocyjno-marketingowych.  </w:t>
      </w:r>
    </w:p>
    <w:p w14:paraId="6EA4A5B3" w14:textId="77777777" w:rsidR="00317399" w:rsidRDefault="009E60A8" w:rsidP="007D4E10">
      <w:pPr>
        <w:pStyle w:val="Tekstpodstawowy3"/>
        <w:numPr>
          <w:ilvl w:val="0"/>
          <w:numId w:val="8"/>
        </w:numPr>
        <w:spacing w:after="0" w:line="276" w:lineRule="auto"/>
        <w:jc w:val="both"/>
        <w:rPr>
          <w:rFonts w:ascii="Times New Roman" w:hAnsi="Times New Roman"/>
          <w:bCs/>
          <w:sz w:val="22"/>
          <w:szCs w:val="22"/>
        </w:rPr>
      </w:pPr>
      <w:r>
        <w:rPr>
          <w:rFonts w:ascii="Times New Roman" w:hAnsi="Times New Roman"/>
          <w:bCs/>
          <w:sz w:val="22"/>
          <w:szCs w:val="22"/>
        </w:rPr>
        <w:t>W przypadku naruszenia przez Zleceniobiorcę postanowień niniejszego paragrafu Zleceniodawca zastrzega sobie prawo do dochodzenia odszkodowania na zasadach określonych odpowiednimi przepisami prawa polskiego.</w:t>
      </w:r>
    </w:p>
    <w:p w14:paraId="6EA4A5B4" w14:textId="77777777" w:rsidR="00317399" w:rsidRDefault="00317399">
      <w:pPr>
        <w:spacing w:line="276" w:lineRule="auto"/>
        <w:rPr>
          <w:rFonts w:ascii="Times New Roman" w:hAnsi="Times New Roman"/>
          <w:b/>
          <w:sz w:val="22"/>
          <w:szCs w:val="22"/>
        </w:rPr>
      </w:pPr>
    </w:p>
    <w:p w14:paraId="6EA4A5B5" w14:textId="77777777" w:rsidR="00317399" w:rsidRDefault="009E60A8">
      <w:pPr>
        <w:spacing w:line="276" w:lineRule="auto"/>
        <w:jc w:val="center"/>
        <w:rPr>
          <w:rFonts w:ascii="Times New Roman" w:hAnsi="Times New Roman"/>
          <w:b/>
          <w:sz w:val="22"/>
          <w:szCs w:val="22"/>
        </w:rPr>
      </w:pPr>
      <w:r>
        <w:rPr>
          <w:rFonts w:ascii="Times New Roman" w:hAnsi="Times New Roman"/>
          <w:b/>
          <w:sz w:val="22"/>
          <w:szCs w:val="22"/>
        </w:rPr>
        <w:t>§9 Postanowienia końcowe</w:t>
      </w:r>
    </w:p>
    <w:p w14:paraId="6EA4A5B6" w14:textId="77777777" w:rsidR="00317399" w:rsidRDefault="009E60A8">
      <w:pPr>
        <w:pStyle w:val="Akapitzlist"/>
        <w:numPr>
          <w:ilvl w:val="0"/>
          <w:numId w:val="4"/>
        </w:numPr>
        <w:spacing w:before="120" w:line="276" w:lineRule="auto"/>
        <w:jc w:val="both"/>
        <w:rPr>
          <w:rFonts w:ascii="Times New Roman" w:hAnsi="Times New Roman"/>
          <w:b/>
          <w:bCs/>
          <w:sz w:val="22"/>
          <w:szCs w:val="22"/>
        </w:rPr>
      </w:pPr>
      <w:r>
        <w:rPr>
          <w:rFonts w:ascii="Times New Roman" w:hAnsi="Times New Roman"/>
          <w:bCs/>
          <w:sz w:val="22"/>
          <w:szCs w:val="22"/>
        </w:rPr>
        <w:t>Każda ze stron może wypowiedzieć Umowę w trybie natychmiastowym, z powodu rażącego naruszenia przez jedną ze Stron postanowień Umowy, po uprzednim wezwaniu drugiej Strony do zaprzestania lub usunięcia skutków naruszeń, wraz ze szczegółowym opisem tychże naruszeń oraz wskazaniem racjonalnych sposobów ich usunięcia i wyznaczeniem w tym celu dodatkowego terminu nie krótszego niż 14 dni kalendarzowych.</w:t>
      </w:r>
    </w:p>
    <w:p w14:paraId="6EA4A5B7" w14:textId="77777777" w:rsidR="00317399" w:rsidRDefault="009E60A8">
      <w:pPr>
        <w:pStyle w:val="Akapitzlist"/>
        <w:spacing w:before="120" w:line="276" w:lineRule="auto"/>
        <w:ind w:left="360"/>
        <w:jc w:val="both"/>
        <w:rPr>
          <w:rFonts w:ascii="Times New Roman" w:hAnsi="Times New Roman"/>
          <w:b/>
          <w:bCs/>
          <w:sz w:val="22"/>
          <w:szCs w:val="22"/>
        </w:rPr>
      </w:pPr>
      <w:r>
        <w:rPr>
          <w:rFonts w:ascii="Times New Roman" w:hAnsi="Times New Roman"/>
          <w:bCs/>
          <w:sz w:val="22"/>
          <w:szCs w:val="22"/>
        </w:rPr>
        <w:t>Różnice poglądów w sprawie stosowania zasad lub standardów realizacji usług objętych przedmiotem niniejszej Umowy nie stanowią uzasadnionej podstawy rozwiązania Umowy.</w:t>
      </w:r>
    </w:p>
    <w:p w14:paraId="6EA4A5B8" w14:textId="77777777" w:rsidR="00317399" w:rsidRDefault="009E60A8">
      <w:pPr>
        <w:pStyle w:val="Akapitzlist"/>
        <w:numPr>
          <w:ilvl w:val="0"/>
          <w:numId w:val="4"/>
        </w:numPr>
        <w:spacing w:before="120" w:line="276" w:lineRule="auto"/>
        <w:jc w:val="both"/>
        <w:rPr>
          <w:rFonts w:ascii="Times New Roman" w:hAnsi="Times New Roman"/>
          <w:b/>
          <w:bCs/>
          <w:sz w:val="22"/>
          <w:szCs w:val="22"/>
        </w:rPr>
      </w:pPr>
      <w:r>
        <w:rPr>
          <w:rFonts w:ascii="Times New Roman" w:hAnsi="Times New Roman"/>
          <w:sz w:val="22"/>
          <w:szCs w:val="22"/>
        </w:rPr>
        <w:t xml:space="preserve">W przypadku niewykonania lub nienależytego wykonania przez </w:t>
      </w:r>
      <w:r>
        <w:rPr>
          <w:rFonts w:ascii="Times New Roman" w:hAnsi="Times New Roman"/>
          <w:bCs/>
          <w:sz w:val="22"/>
          <w:szCs w:val="22"/>
        </w:rPr>
        <w:t>Zleceniobiorcę</w:t>
      </w:r>
      <w:r>
        <w:rPr>
          <w:rFonts w:ascii="Times New Roman" w:hAnsi="Times New Roman"/>
          <w:sz w:val="22"/>
          <w:szCs w:val="22"/>
        </w:rPr>
        <w:t xml:space="preserve"> prac </w:t>
      </w:r>
      <w:r>
        <w:rPr>
          <w:rFonts w:ascii="Times New Roman" w:hAnsi="Times New Roman"/>
          <w:sz w:val="22"/>
          <w:szCs w:val="22"/>
        </w:rPr>
        <w:br/>
        <w:t xml:space="preserve">i usług objętych niniejszą Umową, na skutek okoliczności, za które </w:t>
      </w:r>
      <w:r>
        <w:rPr>
          <w:rFonts w:ascii="Times New Roman" w:hAnsi="Times New Roman"/>
          <w:bCs/>
          <w:sz w:val="22"/>
          <w:szCs w:val="22"/>
        </w:rPr>
        <w:t>Zleceniobiorca</w:t>
      </w:r>
      <w:r>
        <w:rPr>
          <w:rFonts w:ascii="Times New Roman" w:hAnsi="Times New Roman"/>
          <w:sz w:val="22"/>
          <w:szCs w:val="22"/>
        </w:rPr>
        <w:t xml:space="preserve"> nie ponosi odpowiedzialności (w tym wyłączna wina </w:t>
      </w:r>
      <w:r>
        <w:rPr>
          <w:rFonts w:ascii="Times New Roman" w:hAnsi="Times New Roman"/>
          <w:bCs/>
          <w:sz w:val="22"/>
          <w:szCs w:val="22"/>
        </w:rPr>
        <w:t>Zleceniodawcy</w:t>
      </w:r>
      <w:r>
        <w:rPr>
          <w:rFonts w:ascii="Times New Roman" w:hAnsi="Times New Roman"/>
          <w:sz w:val="22"/>
          <w:szCs w:val="22"/>
        </w:rPr>
        <w:t>, siła wyższa), Zleceniobiorca niezwłocznie poinformuje o tym Zleceniodawcę i przedstawi Zleceniodawcy uzasadnienie lub dokumenty potwierdzające ich wystąpienie oraz określi przewidywany czas ich występowania. Strony niezwłocznie uzgodnią sposób dalszego postępowania.</w:t>
      </w:r>
    </w:p>
    <w:p w14:paraId="6EA4A5B9" w14:textId="5944C640" w:rsidR="00317399" w:rsidRDefault="009E60A8">
      <w:pPr>
        <w:pStyle w:val="Akapitzlist"/>
        <w:numPr>
          <w:ilvl w:val="0"/>
          <w:numId w:val="4"/>
        </w:numPr>
        <w:spacing w:before="120" w:line="276" w:lineRule="auto"/>
        <w:jc w:val="both"/>
        <w:rPr>
          <w:rFonts w:ascii="Times New Roman" w:hAnsi="Times New Roman"/>
          <w:b/>
          <w:bCs/>
          <w:sz w:val="22"/>
          <w:szCs w:val="22"/>
        </w:rPr>
      </w:pPr>
      <w:r>
        <w:rPr>
          <w:rFonts w:ascii="Times New Roman" w:hAnsi="Times New Roman"/>
          <w:bCs/>
          <w:sz w:val="22"/>
          <w:szCs w:val="22"/>
        </w:rPr>
        <w:t xml:space="preserve">W przypadku rozwiązania niniejszej Umowy w toku jej realizacji lub jej niewykonania lub nienależytego wykonania z przyczyn </w:t>
      </w:r>
      <w:r w:rsidRPr="007D4E10">
        <w:rPr>
          <w:rFonts w:ascii="Times New Roman" w:hAnsi="Times New Roman"/>
          <w:bCs/>
          <w:sz w:val="22"/>
          <w:szCs w:val="22"/>
        </w:rPr>
        <w:t xml:space="preserve">opisanych w ust. </w:t>
      </w:r>
      <w:r w:rsidR="007D4E10" w:rsidRPr="007D4E10">
        <w:rPr>
          <w:rFonts w:ascii="Times New Roman" w:hAnsi="Times New Roman"/>
          <w:bCs/>
          <w:sz w:val="22"/>
          <w:szCs w:val="22"/>
        </w:rPr>
        <w:t>2</w:t>
      </w:r>
      <w:r w:rsidRPr="007D4E10">
        <w:rPr>
          <w:rFonts w:ascii="Times New Roman" w:hAnsi="Times New Roman"/>
          <w:bCs/>
          <w:sz w:val="22"/>
          <w:szCs w:val="22"/>
        </w:rPr>
        <w:t xml:space="preserve"> powyżej</w:t>
      </w:r>
      <w:r>
        <w:rPr>
          <w:rFonts w:ascii="Times New Roman" w:hAnsi="Times New Roman"/>
          <w:bCs/>
          <w:sz w:val="22"/>
          <w:szCs w:val="22"/>
        </w:rPr>
        <w:t xml:space="preserve"> Strony zobowiązują się w dobrej wierze dokonać jej rozliczenia, co oznacza, że Zleceniobiorca uprawniony jest do otrzymania części wynagrodzenia proporcjonalnej do zakresu zrealizowanych prac.</w:t>
      </w:r>
      <w:r>
        <w:rPr>
          <w:rFonts w:ascii="Times New Roman" w:hAnsi="Times New Roman"/>
          <w:sz w:val="22"/>
          <w:szCs w:val="22"/>
        </w:rPr>
        <w:t xml:space="preserve"> W tym celu Zleceniobiorca przedstawi Zleceniodawcy kalkulację należnego wynagrodzenia z uwzględnieniem zrealizowanych prac objętych zleceniem oraz dostarczy mu fakturę wystawioną w oparciu o tą kalkulację.</w:t>
      </w:r>
    </w:p>
    <w:p w14:paraId="6EA4A5BA" w14:textId="77777777" w:rsidR="00317399" w:rsidRDefault="009E60A8">
      <w:pPr>
        <w:pStyle w:val="Akapitzlist"/>
        <w:numPr>
          <w:ilvl w:val="0"/>
          <w:numId w:val="4"/>
        </w:numPr>
        <w:spacing w:before="120" w:line="276" w:lineRule="auto"/>
        <w:jc w:val="both"/>
        <w:rPr>
          <w:rFonts w:ascii="Times New Roman" w:hAnsi="Times New Roman"/>
          <w:b/>
          <w:bCs/>
          <w:sz w:val="22"/>
          <w:szCs w:val="22"/>
        </w:rPr>
      </w:pPr>
      <w:r>
        <w:rPr>
          <w:rFonts w:ascii="Times New Roman" w:hAnsi="Times New Roman"/>
          <w:sz w:val="22"/>
          <w:szCs w:val="22"/>
        </w:rPr>
        <w:t>Zleceniobiorca oświadcza, że jest płatnikiem podatku od towarów i usług uprawnionym do wystawiania faktur VAT, posiada numer identyfikacji podatkowej NIP 783-169-01-52.</w:t>
      </w:r>
    </w:p>
    <w:p w14:paraId="6EA4A5BB" w14:textId="77777777" w:rsidR="00317399" w:rsidRDefault="009E60A8">
      <w:pPr>
        <w:pStyle w:val="Akapitzlist"/>
        <w:numPr>
          <w:ilvl w:val="0"/>
          <w:numId w:val="4"/>
        </w:numPr>
        <w:spacing w:before="120" w:line="276" w:lineRule="auto"/>
        <w:jc w:val="both"/>
        <w:rPr>
          <w:rFonts w:ascii="Times New Roman" w:hAnsi="Times New Roman"/>
          <w:b/>
          <w:bCs/>
          <w:sz w:val="22"/>
          <w:szCs w:val="22"/>
        </w:rPr>
      </w:pPr>
      <w:r>
        <w:rPr>
          <w:rFonts w:ascii="Times New Roman" w:hAnsi="Times New Roman"/>
          <w:sz w:val="22"/>
          <w:szCs w:val="22"/>
        </w:rPr>
        <w:t>Niniejsza Umowa zawarta jest na czas realizacji Przedmiotu Umowy.</w:t>
      </w:r>
    </w:p>
    <w:p w14:paraId="6EA4A5BC" w14:textId="428CD124" w:rsidR="00317399" w:rsidRDefault="009E60A8">
      <w:pPr>
        <w:pStyle w:val="Akapitzlist"/>
        <w:numPr>
          <w:ilvl w:val="0"/>
          <w:numId w:val="4"/>
        </w:numPr>
        <w:spacing w:before="120" w:line="276" w:lineRule="auto"/>
        <w:jc w:val="both"/>
        <w:rPr>
          <w:rFonts w:ascii="Times New Roman" w:hAnsi="Times New Roman"/>
          <w:sz w:val="22"/>
          <w:szCs w:val="22"/>
        </w:rPr>
      </w:pPr>
      <w:r>
        <w:rPr>
          <w:rFonts w:ascii="Times New Roman" w:hAnsi="Times New Roman"/>
          <w:sz w:val="22"/>
          <w:szCs w:val="22"/>
        </w:rPr>
        <w:t>Jeśli Zleceniodawca zamierza wykorzystać Raport o treści innej niż pierwotny dokument z powołaniem się na Zleceniobiorcę, w tym z wykorzystaniem jego firmy, nazw własnych oraz logotypu, Zleceniodawca zobowiązuje się dostarczyć Zleceniobiorcy odpowiedni tekst do wglądu i zatwierdzenia przed wykorzystaniem. Zleceniodawca zobowiązuje się również dostarczyć Zleceniobiorcy kopię ostatecznej wersji tekstu do zatwierdzenia przed wykorzystaniem. Ponadto Zleceniodawca zobowiązuje się wydrukować pełny tekst Raportu we wszystkich takich sytuacjach.</w:t>
      </w:r>
    </w:p>
    <w:p w14:paraId="6EA4A5BD" w14:textId="77777777" w:rsidR="00317399" w:rsidRDefault="009E60A8">
      <w:pPr>
        <w:pStyle w:val="Akapitzlist"/>
        <w:numPr>
          <w:ilvl w:val="0"/>
          <w:numId w:val="4"/>
        </w:numPr>
        <w:spacing w:before="120" w:line="276" w:lineRule="auto"/>
        <w:jc w:val="both"/>
        <w:rPr>
          <w:rFonts w:ascii="Times New Roman" w:hAnsi="Times New Roman"/>
          <w:b/>
          <w:bCs/>
          <w:sz w:val="22"/>
          <w:szCs w:val="22"/>
        </w:rPr>
      </w:pPr>
      <w:r>
        <w:rPr>
          <w:rFonts w:ascii="Times New Roman" w:hAnsi="Times New Roman"/>
          <w:sz w:val="22"/>
          <w:szCs w:val="22"/>
          <w:lang w:eastAsia="pl-PL"/>
        </w:rPr>
        <w:t xml:space="preserve">Zleceniobiorca po wykonaniu Umowy ma prawo do wykorzystania informacji </w:t>
      </w:r>
      <w:r>
        <w:rPr>
          <w:rFonts w:ascii="Times New Roman" w:hAnsi="Times New Roman"/>
          <w:sz w:val="22"/>
          <w:szCs w:val="22"/>
          <w:lang w:eastAsia="pl-PL"/>
        </w:rPr>
        <w:br/>
        <w:t xml:space="preserve">o wykonanym Przedmiocie Umowy w celach marketingowych i promocyjnych, w tym w szczególności w materiałach firmowych i na swojej stronie internetowej. Jednocześnie Zleceniodawca wyraża zgodę do wykorzystania przez Zleceniobiorcę po wykonaniu </w:t>
      </w:r>
      <w:r>
        <w:rPr>
          <w:rFonts w:ascii="Times New Roman" w:hAnsi="Times New Roman"/>
          <w:sz w:val="22"/>
          <w:szCs w:val="22"/>
          <w:lang w:eastAsia="pl-PL"/>
        </w:rPr>
        <w:lastRenderedPageBreak/>
        <w:t>Umowy firmy, logotypu oraz nazw własnych Zleceniodawcy na stronie internetowej Zleceniobiorcy.</w:t>
      </w:r>
    </w:p>
    <w:p w14:paraId="6EA4A5BE" w14:textId="0F3E070C" w:rsidR="00317399" w:rsidRDefault="009E60A8">
      <w:pPr>
        <w:pStyle w:val="Akapitzlist"/>
        <w:numPr>
          <w:ilvl w:val="0"/>
          <w:numId w:val="4"/>
        </w:numPr>
        <w:spacing w:before="120" w:line="276" w:lineRule="auto"/>
        <w:jc w:val="both"/>
        <w:rPr>
          <w:rFonts w:ascii="Times New Roman" w:hAnsi="Times New Roman"/>
          <w:b/>
          <w:bCs/>
          <w:sz w:val="22"/>
          <w:szCs w:val="22"/>
        </w:rPr>
      </w:pPr>
      <w:r>
        <w:rPr>
          <w:rFonts w:ascii="Times New Roman" w:hAnsi="Times New Roman"/>
          <w:sz w:val="22"/>
          <w:szCs w:val="22"/>
        </w:rPr>
        <w:t>Osoby reprezentujące Zleceniodawcę przy niniejszej Umowie wyrażają dobrowolną zgodę na przetwarzanie ich danych osobowych, która może być przez nich odwołana w każdym czasie, co pozostanie bez wpływu na zgodność z prawem przetwarzania, którego dokonano na podstawie zgody przed jej cofnięciem. Zleceniobiorca będzie uprawniony przetwarzać dane tych osób przez czas nieokreślony. Przetwarzane będą następujące dane: imię ii nazwisko, zajmowane stanowisko lub piastowany urząd. Dane będą przetwarzane w szczególności poprzez utrwalanie, wykorzystanie i rozpowszechnianie ww. danych osobowych w ofertach oraz innych materiałach reklamowych i informacyjnych (elektronicznych oraz w postaci fizycznej), przez administratora w osobie Zleceniobiorcy, w celu podejmowania akcji edukacyjnych oraz promocji osiągnięć i pozytywnego wizerunku Zleceniobiorcy.</w:t>
      </w:r>
      <w:r>
        <w:t xml:space="preserve"> </w:t>
      </w:r>
      <w:r>
        <w:rPr>
          <w:rFonts w:ascii="Times New Roman" w:hAnsi="Times New Roman"/>
          <w:sz w:val="22"/>
          <w:szCs w:val="22"/>
        </w:rPr>
        <w:t xml:space="preserve">Klauzula informacyjna Zleceniobiorcy znajduje się w Załączniku nr 2. </w:t>
      </w:r>
    </w:p>
    <w:p w14:paraId="6EA4A5BF" w14:textId="77777777" w:rsidR="00317399" w:rsidRDefault="009E60A8" w:rsidP="007D4E10">
      <w:pPr>
        <w:numPr>
          <w:ilvl w:val="0"/>
          <w:numId w:val="4"/>
        </w:numPr>
        <w:spacing w:line="276" w:lineRule="auto"/>
        <w:ind w:left="357" w:hanging="357"/>
        <w:jc w:val="both"/>
        <w:rPr>
          <w:rFonts w:ascii="Times New Roman" w:hAnsi="Times New Roman"/>
          <w:sz w:val="22"/>
          <w:szCs w:val="22"/>
        </w:rPr>
      </w:pPr>
      <w:r>
        <w:rPr>
          <w:rFonts w:ascii="Times New Roman" w:hAnsi="Times New Roman"/>
          <w:sz w:val="22"/>
          <w:szCs w:val="22"/>
        </w:rPr>
        <w:t xml:space="preserve">Spory powstałe na tle realizacji Umowy, Strony będą rozwiązywać w drodze rozmów </w:t>
      </w:r>
      <w:r>
        <w:rPr>
          <w:rFonts w:ascii="Times New Roman" w:hAnsi="Times New Roman"/>
          <w:sz w:val="22"/>
          <w:szCs w:val="22"/>
        </w:rPr>
        <w:br/>
        <w:t>i negocjacji. W przypadku braku porozumienia spór będzie rozstrzygał sąd właściwy dla miejsca siedziby powoda.</w:t>
      </w:r>
    </w:p>
    <w:p w14:paraId="6EA4A5C0" w14:textId="77777777" w:rsidR="00317399" w:rsidRDefault="009E60A8" w:rsidP="007D4E10">
      <w:pPr>
        <w:numPr>
          <w:ilvl w:val="0"/>
          <w:numId w:val="4"/>
        </w:numPr>
        <w:spacing w:line="276" w:lineRule="auto"/>
        <w:ind w:left="357" w:hanging="357"/>
        <w:jc w:val="both"/>
        <w:rPr>
          <w:rFonts w:ascii="Times New Roman" w:hAnsi="Times New Roman"/>
          <w:sz w:val="22"/>
          <w:szCs w:val="22"/>
        </w:rPr>
      </w:pPr>
      <w:r>
        <w:rPr>
          <w:rFonts w:ascii="Times New Roman" w:hAnsi="Times New Roman"/>
          <w:sz w:val="22"/>
          <w:szCs w:val="22"/>
        </w:rPr>
        <w:t>W sprawach nieuregulowanych niniejszą Umową stosuje się przepisy Kodeksu cywilnego.</w:t>
      </w:r>
    </w:p>
    <w:p w14:paraId="6EA4A5C1" w14:textId="77777777" w:rsidR="00317399" w:rsidRDefault="009E60A8" w:rsidP="007D4E10">
      <w:pPr>
        <w:numPr>
          <w:ilvl w:val="0"/>
          <w:numId w:val="4"/>
        </w:numPr>
        <w:spacing w:line="276" w:lineRule="auto"/>
        <w:ind w:left="357" w:hanging="357"/>
        <w:jc w:val="both"/>
        <w:rPr>
          <w:rFonts w:ascii="Times New Roman" w:hAnsi="Times New Roman"/>
          <w:sz w:val="22"/>
          <w:szCs w:val="22"/>
        </w:rPr>
      </w:pPr>
      <w:r>
        <w:rPr>
          <w:rFonts w:ascii="Times New Roman" w:hAnsi="Times New Roman"/>
          <w:sz w:val="22"/>
          <w:szCs w:val="22"/>
        </w:rPr>
        <w:t>Wszelkie zmiany niniejszej Umowy wymagają formy pisemnej pod rygorem nieważności.</w:t>
      </w:r>
    </w:p>
    <w:p w14:paraId="6EA4A5C2" w14:textId="77777777" w:rsidR="00317399" w:rsidRDefault="009E60A8" w:rsidP="007D4E10">
      <w:pPr>
        <w:numPr>
          <w:ilvl w:val="0"/>
          <w:numId w:val="4"/>
        </w:numPr>
        <w:spacing w:line="276" w:lineRule="auto"/>
        <w:ind w:left="357" w:hanging="357"/>
        <w:jc w:val="both"/>
        <w:rPr>
          <w:rFonts w:ascii="Times New Roman" w:hAnsi="Times New Roman"/>
          <w:sz w:val="22"/>
          <w:szCs w:val="22"/>
        </w:rPr>
      </w:pPr>
      <w:r>
        <w:rPr>
          <w:rFonts w:ascii="Times New Roman" w:hAnsi="Times New Roman"/>
          <w:sz w:val="22"/>
          <w:szCs w:val="22"/>
        </w:rPr>
        <w:t>Umowa została sporządzona w dwóch jednobrzmiących egzemplarzach, po jednym dla każdej ze Stron.</w:t>
      </w:r>
    </w:p>
    <w:p w14:paraId="6EA4A5C3" w14:textId="77777777" w:rsidR="00317399" w:rsidRDefault="009E60A8" w:rsidP="007D4E10">
      <w:pPr>
        <w:numPr>
          <w:ilvl w:val="0"/>
          <w:numId w:val="4"/>
        </w:numPr>
        <w:spacing w:line="276" w:lineRule="auto"/>
        <w:ind w:left="357" w:hanging="357"/>
        <w:jc w:val="both"/>
        <w:rPr>
          <w:rFonts w:ascii="Times New Roman" w:hAnsi="Times New Roman"/>
          <w:sz w:val="22"/>
          <w:szCs w:val="22"/>
        </w:rPr>
      </w:pPr>
      <w:r>
        <w:rPr>
          <w:rFonts w:ascii="Times New Roman" w:hAnsi="Times New Roman"/>
          <w:sz w:val="22"/>
          <w:szCs w:val="22"/>
        </w:rPr>
        <w:t>Umowa wchodzi w życie z dniem podpisania przez prawidłowo umocowanych przedstawicieli Stron.</w:t>
      </w:r>
    </w:p>
    <w:p w14:paraId="6EA4A5C4" w14:textId="77777777" w:rsidR="00317399" w:rsidRDefault="00317399">
      <w:pPr>
        <w:spacing w:line="276" w:lineRule="auto"/>
        <w:jc w:val="both"/>
        <w:rPr>
          <w:rFonts w:ascii="Times New Roman" w:hAnsi="Times New Roman"/>
          <w:sz w:val="22"/>
          <w:szCs w:val="22"/>
        </w:rPr>
      </w:pPr>
    </w:p>
    <w:p w14:paraId="6EA4A5C5" w14:textId="77777777" w:rsidR="00317399" w:rsidRDefault="00317399">
      <w:pPr>
        <w:spacing w:line="276" w:lineRule="auto"/>
        <w:jc w:val="both"/>
        <w:rPr>
          <w:rFonts w:ascii="Times New Roman" w:hAnsi="Times New Roman"/>
          <w:sz w:val="22"/>
          <w:szCs w:val="22"/>
        </w:rPr>
      </w:pPr>
    </w:p>
    <w:p w14:paraId="6EA4A5C6" w14:textId="77777777" w:rsidR="00317399" w:rsidRDefault="009E60A8">
      <w:pPr>
        <w:spacing w:line="276" w:lineRule="auto"/>
        <w:jc w:val="center"/>
        <w:rPr>
          <w:rFonts w:ascii="Times New Roman" w:hAnsi="Times New Roman"/>
          <w:b/>
          <w:sz w:val="22"/>
          <w:szCs w:val="22"/>
        </w:rPr>
      </w:pPr>
      <w:r>
        <w:rPr>
          <w:rFonts w:ascii="Times New Roman" w:hAnsi="Times New Roman"/>
          <w:b/>
          <w:sz w:val="22"/>
          <w:szCs w:val="22"/>
        </w:rPr>
        <w:t>ZLECENIODAWCA</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ZLECENIOBIORCA</w:t>
      </w:r>
    </w:p>
    <w:p w14:paraId="6EA4A5C7" w14:textId="77777777" w:rsidR="00317399" w:rsidRDefault="00317399">
      <w:pPr>
        <w:spacing w:line="276" w:lineRule="auto"/>
        <w:jc w:val="both"/>
        <w:rPr>
          <w:rFonts w:ascii="Times New Roman" w:hAnsi="Times New Roman"/>
          <w:sz w:val="22"/>
          <w:szCs w:val="22"/>
        </w:rPr>
      </w:pPr>
    </w:p>
    <w:p w14:paraId="6EA4A5C8" w14:textId="77777777" w:rsidR="00317399" w:rsidRDefault="00317399">
      <w:pPr>
        <w:spacing w:line="276" w:lineRule="auto"/>
        <w:jc w:val="both"/>
        <w:rPr>
          <w:rFonts w:ascii="Times New Roman" w:hAnsi="Times New Roman"/>
          <w:sz w:val="22"/>
          <w:szCs w:val="22"/>
        </w:rPr>
      </w:pPr>
    </w:p>
    <w:p w14:paraId="6EA4A5CD" w14:textId="78ABDA99" w:rsidR="00317399" w:rsidRDefault="00317399">
      <w:pPr>
        <w:spacing w:line="276" w:lineRule="auto"/>
        <w:jc w:val="both"/>
        <w:rPr>
          <w:rFonts w:ascii="Times New Roman" w:hAnsi="Times New Roman"/>
          <w:sz w:val="22"/>
          <w:szCs w:val="22"/>
        </w:rPr>
      </w:pPr>
    </w:p>
    <w:p w14:paraId="59A11360" w14:textId="77777777" w:rsidR="003E4E7D" w:rsidRDefault="003E4E7D" w:rsidP="003E4E7D">
      <w:pPr>
        <w:spacing w:line="276" w:lineRule="auto"/>
        <w:jc w:val="center"/>
        <w:rPr>
          <w:rFonts w:ascii="Times New Roman" w:hAnsi="Times New Roman"/>
          <w:b/>
          <w:bCs/>
          <w:sz w:val="22"/>
          <w:szCs w:val="22"/>
        </w:rPr>
      </w:pPr>
    </w:p>
    <w:p w14:paraId="137136AD" w14:textId="77777777" w:rsidR="003E4E7D" w:rsidRDefault="003E4E7D" w:rsidP="003E4E7D">
      <w:pPr>
        <w:spacing w:line="276" w:lineRule="auto"/>
        <w:jc w:val="center"/>
        <w:rPr>
          <w:rFonts w:ascii="Times New Roman" w:hAnsi="Times New Roman"/>
          <w:b/>
          <w:bCs/>
          <w:sz w:val="22"/>
          <w:szCs w:val="22"/>
        </w:rPr>
      </w:pPr>
    </w:p>
    <w:p w14:paraId="794B346E" w14:textId="77777777" w:rsidR="003E4E7D" w:rsidRDefault="003E4E7D" w:rsidP="003E4E7D">
      <w:pPr>
        <w:spacing w:line="276" w:lineRule="auto"/>
        <w:jc w:val="center"/>
        <w:rPr>
          <w:rFonts w:ascii="Times New Roman" w:hAnsi="Times New Roman"/>
          <w:b/>
          <w:bCs/>
          <w:sz w:val="22"/>
          <w:szCs w:val="22"/>
        </w:rPr>
      </w:pPr>
    </w:p>
    <w:p w14:paraId="552758E5" w14:textId="77777777" w:rsidR="003E4E7D" w:rsidRDefault="003E4E7D" w:rsidP="003E4E7D">
      <w:pPr>
        <w:spacing w:line="276" w:lineRule="auto"/>
        <w:jc w:val="center"/>
        <w:rPr>
          <w:rFonts w:ascii="Times New Roman" w:hAnsi="Times New Roman"/>
          <w:b/>
          <w:bCs/>
          <w:sz w:val="22"/>
          <w:szCs w:val="22"/>
        </w:rPr>
      </w:pPr>
    </w:p>
    <w:p w14:paraId="618A299F" w14:textId="77777777" w:rsidR="003E4E7D" w:rsidRDefault="003E4E7D" w:rsidP="003E4E7D">
      <w:pPr>
        <w:spacing w:line="276" w:lineRule="auto"/>
        <w:jc w:val="center"/>
        <w:rPr>
          <w:rFonts w:ascii="Times New Roman" w:hAnsi="Times New Roman"/>
          <w:b/>
          <w:bCs/>
          <w:sz w:val="22"/>
          <w:szCs w:val="22"/>
        </w:rPr>
      </w:pPr>
    </w:p>
    <w:p w14:paraId="0C6BB033" w14:textId="77777777" w:rsidR="003E4E7D" w:rsidRDefault="003E4E7D" w:rsidP="003E4E7D">
      <w:pPr>
        <w:spacing w:line="276" w:lineRule="auto"/>
        <w:jc w:val="center"/>
        <w:rPr>
          <w:rFonts w:ascii="Times New Roman" w:hAnsi="Times New Roman"/>
          <w:b/>
          <w:bCs/>
          <w:sz w:val="22"/>
          <w:szCs w:val="22"/>
        </w:rPr>
      </w:pPr>
    </w:p>
    <w:p w14:paraId="1A535C89" w14:textId="77777777" w:rsidR="003E4E7D" w:rsidRDefault="003E4E7D" w:rsidP="003E4E7D">
      <w:pPr>
        <w:spacing w:line="276" w:lineRule="auto"/>
        <w:jc w:val="center"/>
        <w:rPr>
          <w:rFonts w:ascii="Times New Roman" w:hAnsi="Times New Roman"/>
          <w:b/>
          <w:bCs/>
          <w:sz w:val="22"/>
          <w:szCs w:val="22"/>
        </w:rPr>
      </w:pPr>
    </w:p>
    <w:p w14:paraId="0B11BC9A" w14:textId="77777777" w:rsidR="003E4E7D" w:rsidRDefault="003E4E7D" w:rsidP="003E4E7D">
      <w:pPr>
        <w:spacing w:line="276" w:lineRule="auto"/>
        <w:jc w:val="center"/>
        <w:rPr>
          <w:rFonts w:ascii="Times New Roman" w:hAnsi="Times New Roman"/>
          <w:b/>
          <w:bCs/>
          <w:sz w:val="22"/>
          <w:szCs w:val="22"/>
        </w:rPr>
      </w:pPr>
    </w:p>
    <w:p w14:paraId="427D28B3" w14:textId="77777777" w:rsidR="003E4E7D" w:rsidRDefault="003E4E7D" w:rsidP="003E4E7D">
      <w:pPr>
        <w:spacing w:line="276" w:lineRule="auto"/>
        <w:jc w:val="center"/>
        <w:rPr>
          <w:rFonts w:ascii="Times New Roman" w:hAnsi="Times New Roman"/>
          <w:b/>
          <w:bCs/>
          <w:sz w:val="22"/>
          <w:szCs w:val="22"/>
        </w:rPr>
      </w:pPr>
    </w:p>
    <w:p w14:paraId="568F432D" w14:textId="77777777" w:rsidR="003E4E7D" w:rsidRDefault="003E4E7D" w:rsidP="003E4E7D">
      <w:pPr>
        <w:spacing w:line="276" w:lineRule="auto"/>
        <w:jc w:val="center"/>
        <w:rPr>
          <w:rFonts w:ascii="Times New Roman" w:hAnsi="Times New Roman"/>
          <w:b/>
          <w:bCs/>
          <w:sz w:val="22"/>
          <w:szCs w:val="22"/>
        </w:rPr>
      </w:pPr>
    </w:p>
    <w:p w14:paraId="5111019E" w14:textId="77777777" w:rsidR="003E4E7D" w:rsidRDefault="003E4E7D" w:rsidP="003E4E7D">
      <w:pPr>
        <w:spacing w:line="276" w:lineRule="auto"/>
        <w:jc w:val="center"/>
        <w:rPr>
          <w:rFonts w:ascii="Times New Roman" w:hAnsi="Times New Roman"/>
          <w:b/>
          <w:bCs/>
          <w:sz w:val="22"/>
          <w:szCs w:val="22"/>
        </w:rPr>
      </w:pPr>
    </w:p>
    <w:p w14:paraId="1477F64C" w14:textId="77777777" w:rsidR="003E4E7D" w:rsidRDefault="003E4E7D" w:rsidP="003E4E7D">
      <w:pPr>
        <w:spacing w:line="276" w:lineRule="auto"/>
        <w:jc w:val="center"/>
        <w:rPr>
          <w:rFonts w:ascii="Times New Roman" w:hAnsi="Times New Roman"/>
          <w:b/>
          <w:bCs/>
          <w:sz w:val="22"/>
          <w:szCs w:val="22"/>
        </w:rPr>
      </w:pPr>
    </w:p>
    <w:p w14:paraId="59308AAA" w14:textId="77777777" w:rsidR="003E4E7D" w:rsidRDefault="003E4E7D" w:rsidP="003E4E7D">
      <w:pPr>
        <w:spacing w:line="276" w:lineRule="auto"/>
        <w:jc w:val="center"/>
        <w:rPr>
          <w:rFonts w:ascii="Times New Roman" w:hAnsi="Times New Roman"/>
          <w:b/>
          <w:bCs/>
          <w:sz w:val="22"/>
          <w:szCs w:val="22"/>
        </w:rPr>
      </w:pPr>
    </w:p>
    <w:p w14:paraId="3644796B" w14:textId="77777777" w:rsidR="003E4E7D" w:rsidRDefault="003E4E7D" w:rsidP="003E4E7D">
      <w:pPr>
        <w:spacing w:line="276" w:lineRule="auto"/>
        <w:jc w:val="center"/>
        <w:rPr>
          <w:rFonts w:ascii="Times New Roman" w:hAnsi="Times New Roman"/>
          <w:b/>
          <w:bCs/>
          <w:sz w:val="22"/>
          <w:szCs w:val="22"/>
        </w:rPr>
      </w:pPr>
    </w:p>
    <w:p w14:paraId="7BF2D9A8" w14:textId="77777777" w:rsidR="003E4E7D" w:rsidRDefault="003E4E7D" w:rsidP="003E4E7D">
      <w:pPr>
        <w:spacing w:line="276" w:lineRule="auto"/>
        <w:jc w:val="center"/>
        <w:rPr>
          <w:rFonts w:ascii="Times New Roman" w:hAnsi="Times New Roman"/>
          <w:b/>
          <w:bCs/>
          <w:sz w:val="22"/>
          <w:szCs w:val="22"/>
        </w:rPr>
      </w:pPr>
    </w:p>
    <w:p w14:paraId="2E94EF6E" w14:textId="77777777" w:rsidR="003E4E7D" w:rsidRDefault="003E4E7D" w:rsidP="003E4E7D">
      <w:pPr>
        <w:spacing w:line="276" w:lineRule="auto"/>
        <w:jc w:val="center"/>
        <w:rPr>
          <w:rFonts w:ascii="Times New Roman" w:hAnsi="Times New Roman"/>
          <w:b/>
          <w:bCs/>
          <w:sz w:val="22"/>
          <w:szCs w:val="22"/>
        </w:rPr>
      </w:pPr>
    </w:p>
    <w:p w14:paraId="22B209EE" w14:textId="77777777" w:rsidR="003E4E7D" w:rsidRDefault="003E4E7D" w:rsidP="003E4E7D">
      <w:pPr>
        <w:spacing w:line="276" w:lineRule="auto"/>
        <w:jc w:val="center"/>
        <w:rPr>
          <w:rFonts w:ascii="Times New Roman" w:hAnsi="Times New Roman"/>
          <w:b/>
          <w:bCs/>
          <w:sz w:val="22"/>
          <w:szCs w:val="22"/>
        </w:rPr>
      </w:pPr>
    </w:p>
    <w:p w14:paraId="2333C76E" w14:textId="77777777" w:rsidR="003E4E7D" w:rsidRDefault="003E4E7D" w:rsidP="003E4E7D">
      <w:pPr>
        <w:spacing w:line="276" w:lineRule="auto"/>
        <w:jc w:val="center"/>
        <w:rPr>
          <w:rFonts w:ascii="Times New Roman" w:hAnsi="Times New Roman"/>
          <w:b/>
          <w:bCs/>
          <w:sz w:val="22"/>
          <w:szCs w:val="22"/>
        </w:rPr>
      </w:pPr>
    </w:p>
    <w:p w14:paraId="147683E1" w14:textId="77777777" w:rsidR="003E4E7D" w:rsidRDefault="003E4E7D" w:rsidP="003E4E7D">
      <w:pPr>
        <w:spacing w:line="276" w:lineRule="auto"/>
        <w:jc w:val="center"/>
        <w:rPr>
          <w:rFonts w:ascii="Times New Roman" w:hAnsi="Times New Roman"/>
          <w:b/>
          <w:bCs/>
          <w:sz w:val="22"/>
          <w:szCs w:val="22"/>
        </w:rPr>
      </w:pPr>
    </w:p>
    <w:p w14:paraId="21AE1C11" w14:textId="77777777" w:rsidR="003E4E7D" w:rsidRDefault="003E4E7D" w:rsidP="003E4E7D">
      <w:pPr>
        <w:spacing w:line="276" w:lineRule="auto"/>
        <w:jc w:val="center"/>
        <w:rPr>
          <w:rFonts w:ascii="Times New Roman" w:hAnsi="Times New Roman"/>
          <w:b/>
          <w:bCs/>
          <w:sz w:val="22"/>
          <w:szCs w:val="22"/>
        </w:rPr>
      </w:pPr>
    </w:p>
    <w:p w14:paraId="2F777D09" w14:textId="77777777" w:rsidR="003E4E7D" w:rsidRDefault="003E4E7D" w:rsidP="003E4E7D">
      <w:pPr>
        <w:spacing w:line="276" w:lineRule="auto"/>
        <w:jc w:val="center"/>
        <w:rPr>
          <w:rFonts w:ascii="Times New Roman" w:hAnsi="Times New Roman"/>
          <w:b/>
          <w:bCs/>
          <w:sz w:val="22"/>
          <w:szCs w:val="22"/>
        </w:rPr>
      </w:pPr>
    </w:p>
    <w:sectPr w:rsidR="003E4E7D">
      <w:pgSz w:w="11906" w:h="16838"/>
      <w:pgMar w:top="1440" w:right="1800" w:bottom="1440" w:left="1800" w:header="0" w:footer="0"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9EBBF" w14:textId="77777777" w:rsidR="00706B33" w:rsidRDefault="00706B33" w:rsidP="004C410D">
      <w:r>
        <w:separator/>
      </w:r>
    </w:p>
  </w:endnote>
  <w:endnote w:type="continuationSeparator" w:id="0">
    <w:p w14:paraId="129634E1" w14:textId="77777777" w:rsidR="00706B33" w:rsidRDefault="00706B33" w:rsidP="004C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25175" w14:textId="77777777" w:rsidR="00706B33" w:rsidRDefault="00706B33" w:rsidP="004C410D">
      <w:r>
        <w:separator/>
      </w:r>
    </w:p>
  </w:footnote>
  <w:footnote w:type="continuationSeparator" w:id="0">
    <w:p w14:paraId="3C681DE1" w14:textId="77777777" w:rsidR="00706B33" w:rsidRDefault="00706B33" w:rsidP="004C41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B328F"/>
    <w:multiLevelType w:val="multilevel"/>
    <w:tmpl w:val="ADB45F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B53203F"/>
    <w:multiLevelType w:val="multilevel"/>
    <w:tmpl w:val="78503214"/>
    <w:lvl w:ilvl="0">
      <w:start w:val="1"/>
      <w:numFmt w:val="decimal"/>
      <w:lvlText w:val="%1."/>
      <w:lvlJc w:val="left"/>
      <w:pPr>
        <w:tabs>
          <w:tab w:val="num" w:pos="0"/>
        </w:tabs>
        <w:ind w:left="720" w:hanging="360"/>
      </w:pPr>
      <w:rPr>
        <w:rFonts w:cs="Times New Roman"/>
      </w:rPr>
    </w:lvl>
    <w:lvl w:ilvl="1">
      <w:start w:val="1"/>
      <w:numFmt w:val="lowerRoman"/>
      <w:lvlText w:val="(%2)"/>
      <w:lvlJc w:val="left"/>
      <w:pPr>
        <w:tabs>
          <w:tab w:val="num" w:pos="0"/>
        </w:tabs>
        <w:ind w:left="1440" w:hanging="360"/>
      </w:pPr>
      <w:rPr>
        <w:rFonts w:eastAsia="Times New Roman"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10C32AED"/>
    <w:multiLevelType w:val="multilevel"/>
    <w:tmpl w:val="EAE613E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261B0EBF"/>
    <w:multiLevelType w:val="multilevel"/>
    <w:tmpl w:val="D77C433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2C9F075E"/>
    <w:multiLevelType w:val="multilevel"/>
    <w:tmpl w:val="B8FAEF1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D181EBD"/>
    <w:multiLevelType w:val="multilevel"/>
    <w:tmpl w:val="F41A372C"/>
    <w:lvl w:ilvl="0">
      <w:start w:val="1"/>
      <w:numFmt w:val="decimal"/>
      <w:lvlText w:val="%1."/>
      <w:lvlJc w:val="left"/>
      <w:pPr>
        <w:tabs>
          <w:tab w:val="num" w:pos="0"/>
        </w:tabs>
        <w:ind w:left="426" w:hanging="360"/>
      </w:pPr>
    </w:lvl>
    <w:lvl w:ilvl="1">
      <w:start w:val="1"/>
      <w:numFmt w:val="lowerLetter"/>
      <w:lvlText w:val="%2."/>
      <w:lvlJc w:val="left"/>
      <w:pPr>
        <w:tabs>
          <w:tab w:val="num" w:pos="0"/>
        </w:tabs>
        <w:ind w:left="1146" w:hanging="360"/>
      </w:pPr>
    </w:lvl>
    <w:lvl w:ilvl="2">
      <w:start w:val="1"/>
      <w:numFmt w:val="lowerRoman"/>
      <w:lvlText w:val="%3."/>
      <w:lvlJc w:val="right"/>
      <w:pPr>
        <w:tabs>
          <w:tab w:val="num" w:pos="0"/>
        </w:tabs>
        <w:ind w:left="1866" w:hanging="180"/>
      </w:pPr>
    </w:lvl>
    <w:lvl w:ilvl="3">
      <w:start w:val="1"/>
      <w:numFmt w:val="decimal"/>
      <w:lvlText w:val="%4."/>
      <w:lvlJc w:val="left"/>
      <w:pPr>
        <w:tabs>
          <w:tab w:val="num" w:pos="0"/>
        </w:tabs>
        <w:ind w:left="2586" w:hanging="360"/>
      </w:pPr>
    </w:lvl>
    <w:lvl w:ilvl="4">
      <w:start w:val="1"/>
      <w:numFmt w:val="lowerLetter"/>
      <w:lvlText w:val="%5."/>
      <w:lvlJc w:val="left"/>
      <w:pPr>
        <w:tabs>
          <w:tab w:val="num" w:pos="0"/>
        </w:tabs>
        <w:ind w:left="3306" w:hanging="360"/>
      </w:pPr>
    </w:lvl>
    <w:lvl w:ilvl="5">
      <w:start w:val="1"/>
      <w:numFmt w:val="lowerRoman"/>
      <w:lvlText w:val="%6."/>
      <w:lvlJc w:val="right"/>
      <w:pPr>
        <w:tabs>
          <w:tab w:val="num" w:pos="0"/>
        </w:tabs>
        <w:ind w:left="4026" w:hanging="180"/>
      </w:pPr>
    </w:lvl>
    <w:lvl w:ilvl="6">
      <w:start w:val="1"/>
      <w:numFmt w:val="decimal"/>
      <w:lvlText w:val="%7."/>
      <w:lvlJc w:val="left"/>
      <w:pPr>
        <w:tabs>
          <w:tab w:val="num" w:pos="0"/>
        </w:tabs>
        <w:ind w:left="4746" w:hanging="360"/>
      </w:pPr>
    </w:lvl>
    <w:lvl w:ilvl="7">
      <w:start w:val="1"/>
      <w:numFmt w:val="lowerLetter"/>
      <w:lvlText w:val="%8."/>
      <w:lvlJc w:val="left"/>
      <w:pPr>
        <w:tabs>
          <w:tab w:val="num" w:pos="0"/>
        </w:tabs>
        <w:ind w:left="5466" w:hanging="360"/>
      </w:pPr>
    </w:lvl>
    <w:lvl w:ilvl="8">
      <w:start w:val="1"/>
      <w:numFmt w:val="lowerRoman"/>
      <w:lvlText w:val="%9."/>
      <w:lvlJc w:val="right"/>
      <w:pPr>
        <w:tabs>
          <w:tab w:val="num" w:pos="0"/>
        </w:tabs>
        <w:ind w:left="6186" w:hanging="180"/>
      </w:pPr>
    </w:lvl>
  </w:abstractNum>
  <w:abstractNum w:abstractNumId="6">
    <w:nsid w:val="2E7202C2"/>
    <w:multiLevelType w:val="multilevel"/>
    <w:tmpl w:val="D52EFF72"/>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7">
    <w:nsid w:val="38A30964"/>
    <w:multiLevelType w:val="multilevel"/>
    <w:tmpl w:val="E182F7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3D621BCC"/>
    <w:multiLevelType w:val="multilevel"/>
    <w:tmpl w:val="2F228BAA"/>
    <w:lvl w:ilvl="0">
      <w:start w:val="1"/>
      <w:numFmt w:val="decimal"/>
      <w:lvlText w:val="%1."/>
      <w:lvlJc w:val="left"/>
      <w:pPr>
        <w:tabs>
          <w:tab w:val="num" w:pos="0"/>
        </w:tabs>
        <w:ind w:left="720" w:hanging="360"/>
      </w:pPr>
      <w:rPr>
        <w:rFonts w:cs="Times New Roman"/>
      </w:rPr>
    </w:lvl>
    <w:lvl w:ilvl="1">
      <w:start w:val="1"/>
      <w:numFmt w:val="upperLetter"/>
      <w:lvlText w:val="%2."/>
      <w:lvlJc w:val="left"/>
      <w:pPr>
        <w:tabs>
          <w:tab w:val="num" w:pos="0"/>
        </w:tabs>
        <w:ind w:left="1440" w:hanging="360"/>
      </w:pPr>
      <w:rPr>
        <w:sz w:val="22"/>
        <w:szCs w:val="22"/>
      </w:r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4FE950BB"/>
    <w:multiLevelType w:val="multilevel"/>
    <w:tmpl w:val="974A7D74"/>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5631659E"/>
    <w:multiLevelType w:val="multilevel"/>
    <w:tmpl w:val="35DECDE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6B2F3AA7"/>
    <w:multiLevelType w:val="multilevel"/>
    <w:tmpl w:val="D09EE172"/>
    <w:lvl w:ilvl="0">
      <w:start w:val="1"/>
      <w:numFmt w:val="decimal"/>
      <w:lvlText w:val="%1."/>
      <w:lvlJc w:val="left"/>
      <w:pPr>
        <w:tabs>
          <w:tab w:val="num" w:pos="705"/>
        </w:tabs>
        <w:ind w:left="705" w:hanging="70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7DB67A0C"/>
    <w:multiLevelType w:val="multilevel"/>
    <w:tmpl w:val="C4D48E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7DDD6CB3"/>
    <w:multiLevelType w:val="multilevel"/>
    <w:tmpl w:val="B44EA4C2"/>
    <w:lvl w:ilvl="0">
      <w:start w:val="1"/>
      <w:numFmt w:val="decimal"/>
      <w:lvlText w:val=" %1."/>
      <w:lvlJc w:val="left"/>
      <w:pPr>
        <w:tabs>
          <w:tab w:val="num" w:pos="0"/>
        </w:tabs>
        <w:ind w:left="720" w:hanging="360"/>
      </w:pPr>
    </w:lvl>
    <w:lvl w:ilvl="1">
      <w:start w:val="1"/>
      <w:numFmt w:val="lowerLetter"/>
      <w:lvlText w:val=" %2)"/>
      <w:lvlJc w:val="left"/>
      <w:pPr>
        <w:tabs>
          <w:tab w:val="num" w:pos="0"/>
        </w:tabs>
        <w:ind w:left="1440" w:hanging="360"/>
      </w:pPr>
    </w:lvl>
    <w:lvl w:ilvl="2">
      <w:start w:val="1"/>
      <w:numFmt w:val="bullet"/>
      <w:lvlText w:val=""/>
      <w:lvlJc w:val="right"/>
      <w:pPr>
        <w:tabs>
          <w:tab w:val="num" w:pos="0"/>
        </w:tabs>
        <w:ind w:left="2160" w:hanging="180"/>
      </w:pPr>
      <w:rPr>
        <w:rFonts w:ascii="Symbol" w:hAnsi="Symbol" w:cs="Symbol"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
      <w:lvlJc w:val="left"/>
      <w:pPr>
        <w:tabs>
          <w:tab w:val="num" w:pos="0"/>
        </w:tabs>
        <w:ind w:left="3600" w:hanging="360"/>
      </w:pPr>
      <w:rPr>
        <w:rFonts w:ascii="Symbol" w:hAnsi="Symbol" w:cs="Symbol" w:hint="default"/>
      </w:rPr>
    </w:lvl>
    <w:lvl w:ilvl="5">
      <w:start w:val="1"/>
      <w:numFmt w:val="bullet"/>
      <w:lvlText w:val=""/>
      <w:lvlJc w:val="right"/>
      <w:pPr>
        <w:tabs>
          <w:tab w:val="num" w:pos="0"/>
        </w:tabs>
        <w:ind w:left="4320" w:hanging="180"/>
      </w:pPr>
      <w:rPr>
        <w:rFonts w:ascii="Symbol" w:hAnsi="Symbol" w:cs="Symbol"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
      <w:lvlJc w:val="left"/>
      <w:pPr>
        <w:tabs>
          <w:tab w:val="num" w:pos="0"/>
        </w:tabs>
        <w:ind w:left="5760" w:hanging="360"/>
      </w:pPr>
      <w:rPr>
        <w:rFonts w:ascii="Symbol" w:hAnsi="Symbol" w:cs="Symbol" w:hint="default"/>
      </w:rPr>
    </w:lvl>
    <w:lvl w:ilvl="8">
      <w:start w:val="1"/>
      <w:numFmt w:val="bullet"/>
      <w:lvlText w:val=""/>
      <w:lvlJc w:val="right"/>
      <w:pPr>
        <w:tabs>
          <w:tab w:val="num" w:pos="0"/>
        </w:tabs>
        <w:ind w:left="6480" w:hanging="180"/>
      </w:pPr>
      <w:rPr>
        <w:rFonts w:ascii="Symbol" w:hAnsi="Symbol" w:cs="Symbol" w:hint="default"/>
      </w:rPr>
    </w:lvl>
  </w:abstractNum>
  <w:num w:numId="1">
    <w:abstractNumId w:val="8"/>
  </w:num>
  <w:num w:numId="2">
    <w:abstractNumId w:val="13"/>
  </w:num>
  <w:num w:numId="3">
    <w:abstractNumId w:val="1"/>
  </w:num>
  <w:num w:numId="4">
    <w:abstractNumId w:val="9"/>
  </w:num>
  <w:num w:numId="5">
    <w:abstractNumId w:val="4"/>
  </w:num>
  <w:num w:numId="6">
    <w:abstractNumId w:val="11"/>
  </w:num>
  <w:num w:numId="7">
    <w:abstractNumId w:val="5"/>
  </w:num>
  <w:num w:numId="8">
    <w:abstractNumId w:val="2"/>
  </w:num>
  <w:num w:numId="9">
    <w:abstractNumId w:val="6"/>
  </w:num>
  <w:num w:numId="10">
    <w:abstractNumId w:val="3"/>
  </w:num>
  <w:num w:numId="11">
    <w:abstractNumId w:val="10"/>
  </w:num>
  <w:num w:numId="12">
    <w:abstractNumId w:val="7"/>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99"/>
    <w:rsid w:val="000B205F"/>
    <w:rsid w:val="001C374A"/>
    <w:rsid w:val="002C466D"/>
    <w:rsid w:val="00317399"/>
    <w:rsid w:val="003E4E7D"/>
    <w:rsid w:val="00422418"/>
    <w:rsid w:val="004C410D"/>
    <w:rsid w:val="006D655D"/>
    <w:rsid w:val="00706B33"/>
    <w:rsid w:val="007D4E10"/>
    <w:rsid w:val="00886A69"/>
    <w:rsid w:val="009B65DA"/>
    <w:rsid w:val="009E60A8"/>
    <w:rsid w:val="00A623A3"/>
    <w:rsid w:val="00D005C9"/>
    <w:rsid w:val="00D728BE"/>
  </w:rsids>
  <m:mathPr>
    <m:mathFont m:val="Cambria Math"/>
    <m:brkBin m:val="before"/>
    <m:brkBinSub m:val="--"/>
    <m:smallFrac m:val="0"/>
    <m:dispDef/>
    <m:lMargin m:val="0"/>
    <m:rMargin m:val="0"/>
    <m:defJc m:val="centerGroup"/>
    <m:wrapIndent m:val="1440"/>
    <m:intLim m:val="subSup"/>
    <m:naryLim m:val="undOvr"/>
  </m:mathPr>
  <w:themeFontLang w:val="pl-PL"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4A536"/>
  <w15:docId w15:val="{CF90F755-CC36-4271-A40A-ED43C6E2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Cs w:val="22"/>
        <w:lang w:val="pl-PL" w:eastAsia="pl-PL"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6E86"/>
    <w:rPr>
      <w:sz w:val="24"/>
      <w:szCs w:val="24"/>
      <w:lang w:eastAsia="en-US"/>
    </w:rPr>
  </w:style>
  <w:style w:type="paragraph" w:styleId="Nagwek2">
    <w:name w:val="heading 2"/>
    <w:basedOn w:val="Normalny"/>
    <w:next w:val="Normalny"/>
    <w:link w:val="Nagwek2Znak"/>
    <w:uiPriority w:val="99"/>
    <w:qFormat/>
    <w:locked/>
    <w:rsid w:val="001B4574"/>
    <w:pPr>
      <w:keepNext/>
      <w:jc w:val="both"/>
      <w:outlineLvl w:val="1"/>
    </w:pPr>
    <w:rPr>
      <w:rFonts w:ascii="Times New Roman" w:eastAsia="Times New Roman" w:hAnsi="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qFormat/>
    <w:locked/>
    <w:rsid w:val="001B4574"/>
    <w:rPr>
      <w:rFonts w:ascii="Times New Roman" w:hAnsi="Times New Roman" w:cs="Times New Roman"/>
      <w:sz w:val="24"/>
    </w:rPr>
  </w:style>
  <w:style w:type="character" w:customStyle="1" w:styleId="TekstpodstawowyZnak">
    <w:name w:val="Tekst podstawowy Znak"/>
    <w:basedOn w:val="Domylnaczcionkaakapitu"/>
    <w:link w:val="Tekstpodstawowy"/>
    <w:uiPriority w:val="99"/>
    <w:qFormat/>
    <w:locked/>
    <w:rsid w:val="005A2907"/>
    <w:rPr>
      <w:rFonts w:ascii="Times New Roman" w:hAnsi="Times New Roman" w:cs="Times New Roman"/>
      <w:b/>
      <w:sz w:val="20"/>
      <w:szCs w:val="20"/>
      <w:lang w:val="pl-PL" w:eastAsia="pl-PL"/>
    </w:rPr>
  </w:style>
  <w:style w:type="character" w:customStyle="1" w:styleId="TekstdymkaZnak">
    <w:name w:val="Tekst dymka Znak"/>
    <w:basedOn w:val="Domylnaczcionkaakapitu"/>
    <w:link w:val="Tekstdymka"/>
    <w:uiPriority w:val="99"/>
    <w:semiHidden/>
    <w:qFormat/>
    <w:locked/>
    <w:rsid w:val="00533175"/>
    <w:rPr>
      <w:rFonts w:ascii="Tahoma" w:hAnsi="Tahoma" w:cs="Tahoma"/>
      <w:sz w:val="16"/>
      <w:szCs w:val="16"/>
      <w:lang w:val="pl-PL"/>
    </w:rPr>
  </w:style>
  <w:style w:type="character" w:styleId="Odwoaniedokomentarza">
    <w:name w:val="annotation reference"/>
    <w:basedOn w:val="Domylnaczcionkaakapitu"/>
    <w:uiPriority w:val="99"/>
    <w:semiHidden/>
    <w:qFormat/>
    <w:rsid w:val="00562222"/>
    <w:rPr>
      <w:rFonts w:cs="Times New Roman"/>
      <w:sz w:val="16"/>
      <w:szCs w:val="16"/>
    </w:rPr>
  </w:style>
  <w:style w:type="character" w:customStyle="1" w:styleId="TekstkomentarzaZnak">
    <w:name w:val="Tekst komentarza Znak"/>
    <w:basedOn w:val="Domylnaczcionkaakapitu"/>
    <w:link w:val="Tekstkomentarza"/>
    <w:uiPriority w:val="99"/>
    <w:semiHidden/>
    <w:qFormat/>
    <w:locked/>
    <w:rsid w:val="00562222"/>
    <w:rPr>
      <w:rFonts w:cs="Times New Roman"/>
      <w:sz w:val="20"/>
      <w:szCs w:val="20"/>
      <w:lang w:val="pl-PL"/>
    </w:rPr>
  </w:style>
  <w:style w:type="character" w:customStyle="1" w:styleId="TematkomentarzaZnak">
    <w:name w:val="Temat komentarza Znak"/>
    <w:basedOn w:val="TekstkomentarzaZnak"/>
    <w:link w:val="Tematkomentarza"/>
    <w:uiPriority w:val="99"/>
    <w:semiHidden/>
    <w:qFormat/>
    <w:locked/>
    <w:rsid w:val="00562222"/>
    <w:rPr>
      <w:rFonts w:cs="Times New Roman"/>
      <w:b/>
      <w:bCs/>
      <w:sz w:val="20"/>
      <w:szCs w:val="20"/>
      <w:lang w:val="pl-PL"/>
    </w:rPr>
  </w:style>
  <w:style w:type="character" w:customStyle="1" w:styleId="TekstprzypisukocowegoZnak">
    <w:name w:val="Tekst przypisu końcowego Znak"/>
    <w:basedOn w:val="Domylnaczcionkaakapitu"/>
    <w:link w:val="Tekstprzypisukocowego"/>
    <w:uiPriority w:val="99"/>
    <w:semiHidden/>
    <w:qFormat/>
    <w:locked/>
    <w:rsid w:val="002215E2"/>
    <w:rPr>
      <w:rFonts w:cs="Times New Roman"/>
      <w:sz w:val="20"/>
      <w:szCs w:val="20"/>
      <w:lang w:val="pl-PL"/>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basedOn w:val="Domylnaczcionkaakapitu"/>
    <w:uiPriority w:val="99"/>
    <w:semiHidden/>
    <w:qFormat/>
    <w:rsid w:val="002215E2"/>
    <w:rPr>
      <w:rFonts w:cs="Times New Roman"/>
      <w:vertAlign w:val="superscript"/>
    </w:rPr>
  </w:style>
  <w:style w:type="character" w:customStyle="1" w:styleId="NagwekZnak">
    <w:name w:val="Nagłówek Znak"/>
    <w:basedOn w:val="Domylnaczcionkaakapitu"/>
    <w:link w:val="Nagwek"/>
    <w:uiPriority w:val="99"/>
    <w:qFormat/>
    <w:locked/>
    <w:rsid w:val="00373023"/>
    <w:rPr>
      <w:rFonts w:cs="Times New Roman"/>
      <w:lang w:val="pl-PL"/>
    </w:rPr>
  </w:style>
  <w:style w:type="character" w:customStyle="1" w:styleId="StopkaZnak">
    <w:name w:val="Stopka Znak"/>
    <w:basedOn w:val="Domylnaczcionkaakapitu"/>
    <w:link w:val="Stopka"/>
    <w:uiPriority w:val="99"/>
    <w:qFormat/>
    <w:locked/>
    <w:rsid w:val="00373023"/>
    <w:rPr>
      <w:rFonts w:cs="Times New Roman"/>
      <w:lang w:val="pl-PL"/>
    </w:rPr>
  </w:style>
  <w:style w:type="character" w:customStyle="1" w:styleId="czeinternetowe">
    <w:name w:val="Łącze internetowe"/>
    <w:basedOn w:val="Domylnaczcionkaakapitu"/>
    <w:uiPriority w:val="99"/>
    <w:rsid w:val="004623C9"/>
    <w:rPr>
      <w:rFonts w:cs="Times New Roman"/>
      <w:color w:val="0000FF"/>
      <w:u w:val="single"/>
    </w:rPr>
  </w:style>
  <w:style w:type="character" w:customStyle="1" w:styleId="Tekstpodstawowy3Znak">
    <w:name w:val="Tekst podstawowy 3 Znak"/>
    <w:basedOn w:val="Domylnaczcionkaakapitu"/>
    <w:link w:val="Tekstpodstawowy3"/>
    <w:uiPriority w:val="99"/>
    <w:qFormat/>
    <w:locked/>
    <w:rsid w:val="006C35BC"/>
    <w:rPr>
      <w:rFonts w:cs="Times New Roman"/>
      <w:sz w:val="16"/>
      <w:szCs w:val="16"/>
      <w:lang w:eastAsia="en-US"/>
    </w:rPr>
  </w:style>
  <w:style w:type="character" w:customStyle="1" w:styleId="Tekstpodstawowywcity3Znak">
    <w:name w:val="Tekst podstawowy wcięty 3 Znak"/>
    <w:basedOn w:val="Domylnaczcionkaakapitu"/>
    <w:link w:val="Tekstpodstawowywcity3"/>
    <w:uiPriority w:val="99"/>
    <w:semiHidden/>
    <w:qFormat/>
    <w:locked/>
    <w:rsid w:val="001B1F82"/>
    <w:rPr>
      <w:rFonts w:cs="Times New Roman"/>
      <w:sz w:val="16"/>
      <w:szCs w:val="16"/>
      <w:lang w:eastAsia="en-US"/>
    </w:rPr>
  </w:style>
  <w:style w:type="character" w:styleId="Tekstzastpczy">
    <w:name w:val="Placeholder Text"/>
    <w:basedOn w:val="Domylnaczcionkaakapitu"/>
    <w:uiPriority w:val="99"/>
    <w:semiHidden/>
    <w:qFormat/>
    <w:rsid w:val="001F4BA3"/>
    <w:rPr>
      <w:color w:val="808080"/>
    </w:rPr>
  </w:style>
  <w:style w:type="character" w:customStyle="1" w:styleId="alb">
    <w:name w:val="a_lb"/>
    <w:basedOn w:val="Domylnaczcionkaakapitu"/>
    <w:qFormat/>
    <w:rsid w:val="006A2E67"/>
  </w:style>
  <w:style w:type="character" w:customStyle="1" w:styleId="AkapitzlistZnak">
    <w:name w:val="Akapit z listą Znak"/>
    <w:link w:val="Akapitzlist"/>
    <w:uiPriority w:val="34"/>
    <w:qFormat/>
    <w:locked/>
    <w:rsid w:val="00D81300"/>
    <w:rPr>
      <w:sz w:val="24"/>
      <w:szCs w:val="24"/>
      <w:lang w:eastAsia="en-US"/>
    </w:rPr>
  </w:style>
  <w:style w:type="character" w:customStyle="1" w:styleId="TytuZnak">
    <w:name w:val="Tytuł Znak"/>
    <w:basedOn w:val="Domylnaczcionkaakapitu"/>
    <w:link w:val="Tytu"/>
    <w:qFormat/>
    <w:rsid w:val="00E775F4"/>
    <w:rPr>
      <w:rFonts w:ascii="Times New Roman" w:hAnsi="Times New Roman"/>
      <w:b/>
      <w:lang w:eastAsia="en-US"/>
    </w:rPr>
  </w:style>
  <w:style w:type="character" w:customStyle="1" w:styleId="WW8Num12z0">
    <w:name w:val="WW8Num12z0"/>
    <w:qFormat/>
    <w:rPr>
      <w:rFonts w:cs="Calibri Light"/>
    </w:rPr>
  </w:style>
  <w:style w:type="character" w:customStyle="1" w:styleId="WW8Num12z2">
    <w:name w:val="WW8Num12z2"/>
    <w:qFormat/>
    <w:rPr>
      <w:rFonts w:ascii="Symbol" w:hAnsi="Symbol" w:cs="Symbol"/>
    </w:rPr>
  </w:style>
  <w:style w:type="paragraph" w:styleId="Nagwek">
    <w:name w:val="header"/>
    <w:basedOn w:val="Normalny"/>
    <w:next w:val="Tekstpodstawowy"/>
    <w:link w:val="NagwekZnak"/>
    <w:uiPriority w:val="99"/>
    <w:rsid w:val="00373023"/>
    <w:pPr>
      <w:tabs>
        <w:tab w:val="center" w:pos="4536"/>
        <w:tab w:val="right" w:pos="9072"/>
      </w:tabs>
    </w:pPr>
  </w:style>
  <w:style w:type="paragraph" w:styleId="Tekstpodstawowy">
    <w:name w:val="Body Text"/>
    <w:basedOn w:val="Normalny"/>
    <w:link w:val="TekstpodstawowyZnak"/>
    <w:uiPriority w:val="99"/>
    <w:rsid w:val="005A2907"/>
    <w:pPr>
      <w:jc w:val="both"/>
    </w:pPr>
    <w:rPr>
      <w:rFonts w:ascii="Times New Roman" w:eastAsia="Times New Roman" w:hAnsi="Times New Roman"/>
      <w:b/>
      <w:sz w:val="28"/>
      <w:szCs w:val="20"/>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link w:val="AkapitzlistZnak"/>
    <w:uiPriority w:val="34"/>
    <w:qFormat/>
    <w:rsid w:val="00AC3B18"/>
    <w:pPr>
      <w:ind w:left="720"/>
      <w:contextualSpacing/>
    </w:pPr>
  </w:style>
  <w:style w:type="paragraph" w:styleId="Tekstdymka">
    <w:name w:val="Balloon Text"/>
    <w:basedOn w:val="Normalny"/>
    <w:link w:val="TekstdymkaZnak"/>
    <w:uiPriority w:val="99"/>
    <w:semiHidden/>
    <w:qFormat/>
    <w:rsid w:val="00533175"/>
    <w:rPr>
      <w:rFonts w:ascii="Tahoma" w:hAnsi="Tahoma" w:cs="Tahoma"/>
      <w:sz w:val="16"/>
      <w:szCs w:val="16"/>
    </w:rPr>
  </w:style>
  <w:style w:type="paragraph" w:styleId="Tekstkomentarza">
    <w:name w:val="annotation text"/>
    <w:basedOn w:val="Normalny"/>
    <w:link w:val="TekstkomentarzaZnak"/>
    <w:uiPriority w:val="99"/>
    <w:semiHidden/>
    <w:qFormat/>
    <w:rsid w:val="00562222"/>
    <w:rPr>
      <w:sz w:val="20"/>
      <w:szCs w:val="20"/>
    </w:rPr>
  </w:style>
  <w:style w:type="paragraph" w:styleId="Tematkomentarza">
    <w:name w:val="annotation subject"/>
    <w:basedOn w:val="Tekstkomentarza"/>
    <w:next w:val="Tekstkomentarza"/>
    <w:link w:val="TematkomentarzaZnak"/>
    <w:uiPriority w:val="99"/>
    <w:semiHidden/>
    <w:qFormat/>
    <w:rsid w:val="00562222"/>
    <w:rPr>
      <w:b/>
      <w:bCs/>
    </w:rPr>
  </w:style>
  <w:style w:type="paragraph" w:styleId="Tekstprzypisukocowego">
    <w:name w:val="endnote text"/>
    <w:basedOn w:val="Normalny"/>
    <w:link w:val="TekstprzypisukocowegoZnak"/>
    <w:uiPriority w:val="99"/>
    <w:semiHidden/>
    <w:rsid w:val="002215E2"/>
    <w:rPr>
      <w:sz w:val="20"/>
      <w:szCs w:val="20"/>
    </w:rPr>
  </w:style>
  <w:style w:type="paragraph" w:styleId="Stopka">
    <w:name w:val="footer"/>
    <w:basedOn w:val="Normalny"/>
    <w:link w:val="StopkaZnak"/>
    <w:uiPriority w:val="99"/>
    <w:rsid w:val="00373023"/>
    <w:pPr>
      <w:tabs>
        <w:tab w:val="center" w:pos="4536"/>
        <w:tab w:val="right" w:pos="9072"/>
      </w:tabs>
    </w:pPr>
  </w:style>
  <w:style w:type="paragraph" w:styleId="Tekstpodstawowy3">
    <w:name w:val="Body Text 3"/>
    <w:basedOn w:val="Normalny"/>
    <w:link w:val="Tekstpodstawowy3Znak"/>
    <w:uiPriority w:val="99"/>
    <w:qFormat/>
    <w:rsid w:val="006C35BC"/>
    <w:pPr>
      <w:spacing w:after="120"/>
    </w:pPr>
    <w:rPr>
      <w:sz w:val="16"/>
      <w:szCs w:val="16"/>
    </w:rPr>
  </w:style>
  <w:style w:type="paragraph" w:customStyle="1" w:styleId="StyleHeading1Numbered12pt">
    <w:name w:val="Style Heading 1 Numbered + 12 pt"/>
    <w:basedOn w:val="Normalny"/>
    <w:uiPriority w:val="99"/>
    <w:qFormat/>
    <w:rsid w:val="006C35BC"/>
    <w:pPr>
      <w:spacing w:before="120"/>
    </w:pPr>
    <w:rPr>
      <w:rFonts w:ascii="Times New Roman" w:eastAsia="Times New Roman" w:hAnsi="Times New Roman"/>
      <w:b/>
      <w:bCs/>
      <w:sz w:val="20"/>
      <w:u w:val="single"/>
    </w:rPr>
  </w:style>
  <w:style w:type="paragraph" w:customStyle="1" w:styleId="ZnakZnak">
    <w:name w:val="Znak Znak"/>
    <w:basedOn w:val="Normalny"/>
    <w:uiPriority w:val="99"/>
    <w:qFormat/>
    <w:rsid w:val="006C35BC"/>
    <w:pPr>
      <w:spacing w:line="360" w:lineRule="auto"/>
    </w:pPr>
    <w:rPr>
      <w:rFonts w:ascii="Verdana" w:eastAsia="Times New Roman" w:hAnsi="Verdana"/>
      <w:sz w:val="20"/>
      <w:szCs w:val="20"/>
      <w:lang w:eastAsia="pl-PL"/>
    </w:rPr>
  </w:style>
  <w:style w:type="paragraph" w:styleId="Tekstpodstawowywcity3">
    <w:name w:val="Body Text Indent 3"/>
    <w:basedOn w:val="Normalny"/>
    <w:link w:val="Tekstpodstawowywcity3Znak"/>
    <w:uiPriority w:val="99"/>
    <w:semiHidden/>
    <w:qFormat/>
    <w:rsid w:val="001B1F82"/>
    <w:pPr>
      <w:spacing w:after="120"/>
      <w:ind w:left="283"/>
    </w:pPr>
    <w:rPr>
      <w:sz w:val="16"/>
      <w:szCs w:val="16"/>
    </w:rPr>
  </w:style>
  <w:style w:type="paragraph" w:styleId="NormalnyWeb">
    <w:name w:val="Normal (Web)"/>
    <w:basedOn w:val="Normalny"/>
    <w:qFormat/>
    <w:rsid w:val="00B15648"/>
    <w:pPr>
      <w:spacing w:beforeAutospacing="1" w:afterAutospacing="1"/>
    </w:pPr>
    <w:rPr>
      <w:rFonts w:ascii="Times New Roman" w:eastAsia="Times New Roman" w:hAnsi="Times New Roman"/>
      <w:lang w:eastAsia="pl-PL"/>
    </w:rPr>
  </w:style>
  <w:style w:type="paragraph" w:styleId="Tytu">
    <w:name w:val="Title"/>
    <w:basedOn w:val="Normalny"/>
    <w:next w:val="Normalny"/>
    <w:link w:val="TytuZnak"/>
    <w:qFormat/>
    <w:locked/>
    <w:rsid w:val="00E775F4"/>
    <w:pPr>
      <w:spacing w:line="276" w:lineRule="auto"/>
      <w:jc w:val="center"/>
    </w:pPr>
    <w:rPr>
      <w:rFonts w:ascii="Times New Roman" w:hAnsi="Times New Roman"/>
      <w:b/>
      <w:sz w:val="22"/>
      <w:szCs w:val="22"/>
    </w:rPr>
  </w:style>
  <w:style w:type="numbering" w:customStyle="1" w:styleId="WW8Num12">
    <w:name w:val="WW8Num1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B59CE75D686EF4FA4917DEC00DE5406" ma:contentTypeVersion="10" ma:contentTypeDescription="Utwórz nowy dokument." ma:contentTypeScope="" ma:versionID="f5c9d78e0e9f990aee62fa9964abaff9">
  <xsd:schema xmlns:xsd="http://www.w3.org/2001/XMLSchema" xmlns:xs="http://www.w3.org/2001/XMLSchema" xmlns:p="http://schemas.microsoft.com/office/2006/metadata/properties" xmlns:ns2="3459786b-7d8b-4080-af4b-fed6bfd2aac8" targetNamespace="http://schemas.microsoft.com/office/2006/metadata/properties" ma:root="true" ma:fieldsID="590c6a5644e9ffd18a28cea844376b4f" ns2:_="">
    <xsd:import namespace="3459786b-7d8b-4080-af4b-fed6bfd2aac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9786b-7d8b-4080-af4b-fed6bfd2a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6507C-6317-4401-B710-0B8B5B1A5451}">
  <ds:schemaRefs>
    <ds:schemaRef ds:uri="http://schemas.microsoft.com/sharepoint/v3/contenttype/forms"/>
  </ds:schemaRefs>
</ds:datastoreItem>
</file>

<file path=customXml/itemProps2.xml><?xml version="1.0" encoding="utf-8"?>
<ds:datastoreItem xmlns:ds="http://schemas.openxmlformats.org/officeDocument/2006/customXml" ds:itemID="{00DC1097-B1F2-4D4D-86B4-C8F8863BEE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15898A-D8A6-465C-9564-3BB802BE3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9786b-7d8b-4080-af4b-fed6bfd2a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0F14DB-9EF8-48ED-9718-B01282F23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11</Pages>
  <Words>4046</Words>
  <Characters>24281</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Umowa o współpracy</vt:lpstr>
    </vt:vector>
  </TitlesOfParts>
  <Company>Formedis Sp. z o.o.</Company>
  <LinksUpToDate>false</LinksUpToDate>
  <CharactersWithSpaces>28271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współpracy</dc:title>
  <dc:subject/>
  <dc:creator>Paweł Magdziarz</dc:creator>
  <dc:description/>
  <cp:lastModifiedBy>elpa</cp:lastModifiedBy>
  <cp:revision>5</cp:revision>
  <cp:lastPrinted>2021-08-12T06:14:00Z</cp:lastPrinted>
  <dcterms:created xsi:type="dcterms:W3CDTF">2021-08-11T12:30:00Z</dcterms:created>
  <dcterms:modified xsi:type="dcterms:W3CDTF">2021-08-13T10:56:00Z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3072">
    <vt:lpwstr>19</vt:lpwstr>
  </property>
  <property fmtid="{D5CDD505-2E9C-101B-9397-08002B2CF9AE}" pid="3" name="ContentTypeId">
    <vt:lpwstr>0x010100DB59CE75D686EF4FA4917DEC00DE5406</vt:lpwstr>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