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B4" w:rsidRPr="004640B4" w:rsidRDefault="004640B4" w:rsidP="004640B4">
      <w:pPr>
        <w:pBdr>
          <w:bottom w:val="single" w:sz="6" w:space="1" w:color="auto"/>
        </w:pBdr>
        <w:spacing w:after="0" w:line="240" w:lineRule="auto"/>
        <w:jc w:val="center"/>
        <w:rPr>
          <w:rFonts w:ascii="Arial" w:eastAsia="Times New Roman" w:hAnsi="Arial" w:cs="Arial"/>
          <w:vanish/>
          <w:sz w:val="16"/>
          <w:szCs w:val="16"/>
          <w:lang w:eastAsia="pl-PL"/>
        </w:rPr>
      </w:pPr>
      <w:r w:rsidRPr="004640B4">
        <w:rPr>
          <w:rFonts w:ascii="Arial" w:eastAsia="Times New Roman" w:hAnsi="Arial" w:cs="Arial"/>
          <w:vanish/>
          <w:sz w:val="16"/>
          <w:szCs w:val="16"/>
          <w:lang w:eastAsia="pl-PL"/>
        </w:rPr>
        <w:t>Początek formularza</w:t>
      </w:r>
    </w:p>
    <w:p w:rsidR="004640B4" w:rsidRPr="004640B4" w:rsidRDefault="004640B4" w:rsidP="004640B4">
      <w:pPr>
        <w:spacing w:after="24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Ogłoszenie nr 513933-N-2019 z dnia 2019-02-14 r. </w:t>
      </w:r>
    </w:p>
    <w:p w:rsidR="004640B4" w:rsidRPr="004640B4" w:rsidRDefault="004640B4" w:rsidP="004640B4">
      <w:pPr>
        <w:spacing w:after="0" w:line="240" w:lineRule="auto"/>
        <w:jc w:val="center"/>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Samodzielny Publiczny Zespół Zakładów Opieki Zdrowotnej Powiatowy Szpital Specjalistyczny: „Całodobowa i we </w:t>
      </w:r>
      <w:proofErr w:type="gramStart"/>
      <w:r w:rsidRPr="004640B4">
        <w:rPr>
          <w:rFonts w:ascii="Times New Roman" w:eastAsia="Times New Roman" w:hAnsi="Times New Roman" w:cs="Times New Roman"/>
          <w:sz w:val="24"/>
          <w:szCs w:val="24"/>
          <w:lang w:eastAsia="pl-PL"/>
        </w:rPr>
        <w:t>wszystkie dni</w:t>
      </w:r>
      <w:proofErr w:type="gramEnd"/>
      <w:r w:rsidRPr="004640B4">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w okresie 2 lat od podpisania umowy”. </w:t>
      </w:r>
      <w:r w:rsidRPr="004640B4">
        <w:rPr>
          <w:rFonts w:ascii="Times New Roman" w:eastAsia="Times New Roman" w:hAnsi="Times New Roman" w:cs="Times New Roman"/>
          <w:sz w:val="24"/>
          <w:szCs w:val="24"/>
          <w:lang w:eastAsia="pl-PL"/>
        </w:rPr>
        <w:br/>
        <w:t xml:space="preserve">OGŁOSZENIE O ZAMÓWIENIU - Dostawy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Zamieszczanie ogłoszenia:</w:t>
      </w:r>
      <w:r w:rsidRPr="004640B4">
        <w:rPr>
          <w:rFonts w:ascii="Times New Roman" w:eastAsia="Times New Roman" w:hAnsi="Times New Roman" w:cs="Times New Roman"/>
          <w:sz w:val="24"/>
          <w:szCs w:val="24"/>
          <w:lang w:eastAsia="pl-PL"/>
        </w:rPr>
        <w:t xml:space="preserve"> Zamieszczanie obowiązkowe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Ogłoszenie dotyczy:</w:t>
      </w:r>
      <w:r w:rsidRPr="004640B4">
        <w:rPr>
          <w:rFonts w:ascii="Times New Roman" w:eastAsia="Times New Roman" w:hAnsi="Times New Roman" w:cs="Times New Roman"/>
          <w:sz w:val="24"/>
          <w:szCs w:val="24"/>
          <w:lang w:eastAsia="pl-PL"/>
        </w:rPr>
        <w:t xml:space="preserve"> Zamówienia publicznego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Nazwa projektu lub programu</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O zamówienie mogą ubiegać się </w:t>
      </w:r>
      <w:proofErr w:type="gramStart"/>
      <w:r w:rsidRPr="004640B4">
        <w:rPr>
          <w:rFonts w:ascii="Times New Roman" w:eastAsia="Times New Roman" w:hAnsi="Times New Roman" w:cs="Times New Roman"/>
          <w:b/>
          <w:bCs/>
          <w:sz w:val="24"/>
          <w:szCs w:val="24"/>
          <w:lang w:eastAsia="pl-PL"/>
        </w:rPr>
        <w:t>wyłącznie zakłady</w:t>
      </w:r>
      <w:proofErr w:type="gramEnd"/>
      <w:r w:rsidRPr="004640B4">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4640B4">
        <w:rPr>
          <w:rFonts w:ascii="Times New Roman" w:eastAsia="Times New Roman" w:hAnsi="Times New Roman" w:cs="Times New Roman"/>
          <w:sz w:val="24"/>
          <w:szCs w:val="24"/>
          <w:lang w:eastAsia="pl-PL"/>
        </w:rPr>
        <w:t>w art</w:t>
      </w:r>
      <w:proofErr w:type="gramEnd"/>
      <w:r w:rsidRPr="004640B4">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u w:val="single"/>
          <w:lang w:eastAsia="pl-PL"/>
        </w:rPr>
        <w:t>SEKCJA I: ZAMAWIAJĄCY</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Postępowanie przeprowadza centralny zamawiający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Informacje na temat </w:t>
      </w:r>
      <w:proofErr w:type="gramStart"/>
      <w:r w:rsidRPr="004640B4">
        <w:rPr>
          <w:rFonts w:ascii="Times New Roman" w:eastAsia="Times New Roman" w:hAnsi="Times New Roman" w:cs="Times New Roman"/>
          <w:b/>
          <w:bCs/>
          <w:sz w:val="24"/>
          <w:szCs w:val="24"/>
          <w:lang w:eastAsia="pl-PL"/>
        </w:rPr>
        <w:t>podmiotu któremu</w:t>
      </w:r>
      <w:proofErr w:type="gramEnd"/>
      <w:r w:rsidRPr="004640B4">
        <w:rPr>
          <w:rFonts w:ascii="Times New Roman" w:eastAsia="Times New Roman" w:hAnsi="Times New Roman" w:cs="Times New Roman"/>
          <w:b/>
          <w:bCs/>
          <w:sz w:val="24"/>
          <w:szCs w:val="24"/>
          <w:lang w:eastAsia="pl-PL"/>
        </w:rPr>
        <w:t xml:space="preserve"> zamawiający powierzył/powierzyli prowadzenie postępowania:</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Postępowanie jest przeprowadzane wspólnie przez zamawiających</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W przypadku przeprowadzania </w:t>
      </w:r>
      <w:proofErr w:type="gramStart"/>
      <w:r w:rsidRPr="004640B4">
        <w:rPr>
          <w:rFonts w:ascii="Times New Roman" w:eastAsia="Times New Roman" w:hAnsi="Times New Roman" w:cs="Times New Roman"/>
          <w:b/>
          <w:bCs/>
          <w:sz w:val="24"/>
          <w:szCs w:val="24"/>
          <w:lang w:eastAsia="pl-PL"/>
        </w:rPr>
        <w:t>postępowania wspólnie</w:t>
      </w:r>
      <w:proofErr w:type="gramEnd"/>
      <w:r w:rsidRPr="004640B4">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Informacje dodatkowe:</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lastRenderedPageBreak/>
        <w:t xml:space="preserve">I. 1) NAZWA I ADRES: </w:t>
      </w:r>
      <w:r w:rsidRPr="004640B4">
        <w:rPr>
          <w:rFonts w:ascii="Times New Roman" w:eastAsia="Times New Roman" w:hAnsi="Times New Roman" w:cs="Times New Roman"/>
          <w:sz w:val="24"/>
          <w:szCs w:val="24"/>
          <w:lang w:eastAsia="pl-PL"/>
        </w:rPr>
        <w:t>Samodzielny Publiczny Zespół Zakładów Opieki Zdrowotnej Powiatowy Szpital Specjalistyczny, krajowy numer identyfikacyjny 00031256700000, ul. ul. Staszica  4 , 37-450  Stalowa Wola, woj. podkarpackie, państwo Polska, tel. 15 8433201</w:t>
      </w:r>
      <w:proofErr w:type="gramStart"/>
      <w:r w:rsidRPr="004640B4">
        <w:rPr>
          <w:rFonts w:ascii="Times New Roman" w:eastAsia="Times New Roman" w:hAnsi="Times New Roman" w:cs="Times New Roman"/>
          <w:sz w:val="24"/>
          <w:szCs w:val="24"/>
          <w:lang w:eastAsia="pl-PL"/>
        </w:rPr>
        <w:t>,,</w:t>
      </w:r>
      <w:proofErr w:type="gramEnd"/>
      <w:r w:rsidRPr="004640B4">
        <w:rPr>
          <w:rFonts w:ascii="Times New Roman" w:eastAsia="Times New Roman" w:hAnsi="Times New Roman" w:cs="Times New Roman"/>
          <w:sz w:val="24"/>
          <w:szCs w:val="24"/>
          <w:lang w:eastAsia="pl-PL"/>
        </w:rPr>
        <w:t xml:space="preserve"> e-mail zam-publ@szpital-stw.</w:t>
      </w:r>
      <w:proofErr w:type="gramStart"/>
      <w:r w:rsidRPr="004640B4">
        <w:rPr>
          <w:rFonts w:ascii="Times New Roman" w:eastAsia="Times New Roman" w:hAnsi="Times New Roman" w:cs="Times New Roman"/>
          <w:sz w:val="24"/>
          <w:szCs w:val="24"/>
          <w:lang w:eastAsia="pl-PL"/>
        </w:rPr>
        <w:t>com</w:t>
      </w:r>
      <w:proofErr w:type="gramEnd"/>
      <w:r w:rsidRPr="004640B4">
        <w:rPr>
          <w:rFonts w:ascii="Times New Roman" w:eastAsia="Times New Roman" w:hAnsi="Times New Roman" w:cs="Times New Roman"/>
          <w:sz w:val="24"/>
          <w:szCs w:val="24"/>
          <w:lang w:eastAsia="pl-PL"/>
        </w:rPr>
        <w:t xml:space="preserve">, faks 15 8433397. </w:t>
      </w:r>
      <w:r w:rsidRPr="004640B4">
        <w:rPr>
          <w:rFonts w:ascii="Times New Roman" w:eastAsia="Times New Roman" w:hAnsi="Times New Roman" w:cs="Times New Roman"/>
          <w:sz w:val="24"/>
          <w:szCs w:val="24"/>
          <w:lang w:eastAsia="pl-PL"/>
        </w:rPr>
        <w:br/>
        <w:t>Adres strony internetowej (URL): www.</w:t>
      </w:r>
      <w:proofErr w:type="gramStart"/>
      <w:r w:rsidRPr="004640B4">
        <w:rPr>
          <w:rFonts w:ascii="Times New Roman" w:eastAsia="Times New Roman" w:hAnsi="Times New Roman" w:cs="Times New Roman"/>
          <w:sz w:val="24"/>
          <w:szCs w:val="24"/>
          <w:lang w:eastAsia="pl-PL"/>
        </w:rPr>
        <w:t>szpital-stw</w:t>
      </w:r>
      <w:proofErr w:type="gramEnd"/>
      <w:r w:rsidRPr="004640B4">
        <w:rPr>
          <w:rFonts w:ascii="Times New Roman" w:eastAsia="Times New Roman" w:hAnsi="Times New Roman" w:cs="Times New Roman"/>
          <w:sz w:val="24"/>
          <w:szCs w:val="24"/>
          <w:lang w:eastAsia="pl-PL"/>
        </w:rPr>
        <w:t xml:space="preserve">.com </w:t>
      </w:r>
      <w:r w:rsidRPr="004640B4">
        <w:rPr>
          <w:rFonts w:ascii="Times New Roman" w:eastAsia="Times New Roman" w:hAnsi="Times New Roman" w:cs="Times New Roman"/>
          <w:sz w:val="24"/>
          <w:szCs w:val="24"/>
          <w:lang w:eastAsia="pl-PL"/>
        </w:rPr>
        <w:br/>
        <w:t xml:space="preserve">Adres profilu nabywcy: </w:t>
      </w:r>
      <w:r w:rsidRPr="004640B4">
        <w:rPr>
          <w:rFonts w:ascii="Times New Roman" w:eastAsia="Times New Roman" w:hAnsi="Times New Roman" w:cs="Times New Roman"/>
          <w:sz w:val="24"/>
          <w:szCs w:val="24"/>
          <w:lang w:eastAsia="pl-PL"/>
        </w:rPr>
        <w:br/>
        <w:t xml:space="preserve">Adres strony </w:t>
      </w:r>
      <w:proofErr w:type="gramStart"/>
      <w:r w:rsidRPr="004640B4">
        <w:rPr>
          <w:rFonts w:ascii="Times New Roman" w:eastAsia="Times New Roman" w:hAnsi="Times New Roman" w:cs="Times New Roman"/>
          <w:sz w:val="24"/>
          <w:szCs w:val="24"/>
          <w:lang w:eastAsia="pl-PL"/>
        </w:rPr>
        <w:t>internetowej pod którym</w:t>
      </w:r>
      <w:proofErr w:type="gramEnd"/>
      <w:r w:rsidRPr="004640B4">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 2) </w:t>
      </w:r>
      <w:proofErr w:type="gramStart"/>
      <w:r w:rsidRPr="004640B4">
        <w:rPr>
          <w:rFonts w:ascii="Times New Roman" w:eastAsia="Times New Roman" w:hAnsi="Times New Roman" w:cs="Times New Roman"/>
          <w:b/>
          <w:bCs/>
          <w:sz w:val="24"/>
          <w:szCs w:val="24"/>
          <w:lang w:eastAsia="pl-PL"/>
        </w:rPr>
        <w:t>RODZAJ ZAMAWIAJĄCEGO</w:t>
      </w:r>
      <w:proofErr w:type="gramEnd"/>
      <w:r w:rsidRPr="004640B4">
        <w:rPr>
          <w:rFonts w:ascii="Times New Roman" w:eastAsia="Times New Roman" w:hAnsi="Times New Roman" w:cs="Times New Roman"/>
          <w:b/>
          <w:bCs/>
          <w:sz w:val="24"/>
          <w:szCs w:val="24"/>
          <w:lang w:eastAsia="pl-PL"/>
        </w:rPr>
        <w:t xml:space="preserve">: </w:t>
      </w:r>
      <w:r w:rsidRPr="004640B4">
        <w:rPr>
          <w:rFonts w:ascii="Times New Roman" w:eastAsia="Times New Roman" w:hAnsi="Times New Roman" w:cs="Times New Roman"/>
          <w:sz w:val="24"/>
          <w:szCs w:val="24"/>
          <w:lang w:eastAsia="pl-PL"/>
        </w:rPr>
        <w:t xml:space="preserve">Inny (proszę określić): </w:t>
      </w:r>
      <w:r w:rsidRPr="004640B4">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I.3) WSPÓLNE UDZIELANIE </w:t>
      </w:r>
      <w:proofErr w:type="gramStart"/>
      <w:r w:rsidRPr="004640B4">
        <w:rPr>
          <w:rFonts w:ascii="Times New Roman" w:eastAsia="Times New Roman" w:hAnsi="Times New Roman" w:cs="Times New Roman"/>
          <w:b/>
          <w:bCs/>
          <w:sz w:val="24"/>
          <w:szCs w:val="24"/>
          <w:lang w:eastAsia="pl-PL"/>
        </w:rPr>
        <w:t xml:space="preserve">ZAMÓWIENIA </w:t>
      </w:r>
      <w:r w:rsidRPr="004640B4">
        <w:rPr>
          <w:rFonts w:ascii="Times New Roman" w:eastAsia="Times New Roman" w:hAnsi="Times New Roman" w:cs="Times New Roman"/>
          <w:b/>
          <w:bCs/>
          <w:i/>
          <w:iCs/>
          <w:sz w:val="24"/>
          <w:szCs w:val="24"/>
          <w:lang w:eastAsia="pl-PL"/>
        </w:rPr>
        <w:t>(jeżeli</w:t>
      </w:r>
      <w:proofErr w:type="gramEnd"/>
      <w:r w:rsidRPr="004640B4">
        <w:rPr>
          <w:rFonts w:ascii="Times New Roman" w:eastAsia="Times New Roman" w:hAnsi="Times New Roman" w:cs="Times New Roman"/>
          <w:b/>
          <w:bCs/>
          <w:i/>
          <w:iCs/>
          <w:sz w:val="24"/>
          <w:szCs w:val="24"/>
          <w:lang w:eastAsia="pl-PL"/>
        </w:rPr>
        <w:t xml:space="preserve"> dotyczy)</w:t>
      </w:r>
      <w:r w:rsidRPr="004640B4">
        <w:rPr>
          <w:rFonts w:ascii="Times New Roman" w:eastAsia="Times New Roman" w:hAnsi="Times New Roman" w:cs="Times New Roman"/>
          <w:b/>
          <w:bCs/>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4640B4">
        <w:rPr>
          <w:rFonts w:ascii="Times New Roman" w:eastAsia="Times New Roman" w:hAnsi="Times New Roman" w:cs="Times New Roman"/>
          <w:sz w:val="24"/>
          <w:szCs w:val="24"/>
          <w:lang w:eastAsia="pl-PL"/>
        </w:rPr>
        <w:t>Europejskiej (który</w:t>
      </w:r>
      <w:proofErr w:type="gramEnd"/>
      <w:r w:rsidRPr="004640B4">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I.4) KOMUNIKACJA: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4640B4">
        <w:rPr>
          <w:rFonts w:ascii="Times New Roman" w:eastAsia="Times New Roman" w:hAnsi="Times New Roman" w:cs="Times New Roman"/>
          <w:b/>
          <w:bCs/>
          <w:sz w:val="24"/>
          <w:szCs w:val="24"/>
          <w:lang w:eastAsia="pl-PL"/>
        </w:rPr>
        <w:t>postępowania można</w:t>
      </w:r>
      <w:proofErr w:type="gramEnd"/>
      <w:r w:rsidRPr="004640B4">
        <w:rPr>
          <w:rFonts w:ascii="Times New Roman" w:eastAsia="Times New Roman" w:hAnsi="Times New Roman" w:cs="Times New Roman"/>
          <w:b/>
          <w:bCs/>
          <w:sz w:val="24"/>
          <w:szCs w:val="24"/>
          <w:lang w:eastAsia="pl-PL"/>
        </w:rPr>
        <w:t xml:space="preserve"> uzyskać pod adresem (URL)</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Tak </w:t>
      </w:r>
      <w:r w:rsidRPr="004640B4">
        <w:rPr>
          <w:rFonts w:ascii="Times New Roman" w:eastAsia="Times New Roman" w:hAnsi="Times New Roman" w:cs="Times New Roman"/>
          <w:sz w:val="24"/>
          <w:szCs w:val="24"/>
          <w:lang w:eastAsia="pl-PL"/>
        </w:rPr>
        <w:br/>
        <w:t>http</w:t>
      </w:r>
      <w:proofErr w:type="gramStart"/>
      <w:r w:rsidRPr="004640B4">
        <w:rPr>
          <w:rFonts w:ascii="Times New Roman" w:eastAsia="Times New Roman" w:hAnsi="Times New Roman" w:cs="Times New Roman"/>
          <w:sz w:val="24"/>
          <w:szCs w:val="24"/>
          <w:lang w:eastAsia="pl-PL"/>
        </w:rPr>
        <w:t>://przetargi</w:t>
      </w:r>
      <w:proofErr w:type="gramEnd"/>
      <w:r w:rsidRPr="004640B4">
        <w:rPr>
          <w:rFonts w:ascii="Times New Roman" w:eastAsia="Times New Roman" w:hAnsi="Times New Roman" w:cs="Times New Roman"/>
          <w:sz w:val="24"/>
          <w:szCs w:val="24"/>
          <w:lang w:eastAsia="pl-PL"/>
        </w:rPr>
        <w:t>.</w:t>
      </w:r>
      <w:proofErr w:type="gramStart"/>
      <w:r w:rsidRPr="004640B4">
        <w:rPr>
          <w:rFonts w:ascii="Times New Roman" w:eastAsia="Times New Roman" w:hAnsi="Times New Roman" w:cs="Times New Roman"/>
          <w:sz w:val="24"/>
          <w:szCs w:val="24"/>
          <w:lang w:eastAsia="pl-PL"/>
        </w:rPr>
        <w:t>szpital-stw</w:t>
      </w:r>
      <w:proofErr w:type="gramEnd"/>
      <w:r w:rsidRPr="004640B4">
        <w:rPr>
          <w:rFonts w:ascii="Times New Roman" w:eastAsia="Times New Roman" w:hAnsi="Times New Roman" w:cs="Times New Roman"/>
          <w:sz w:val="24"/>
          <w:szCs w:val="24"/>
          <w:lang w:eastAsia="pl-PL"/>
        </w:rPr>
        <w:t>.</w:t>
      </w:r>
      <w:proofErr w:type="gramStart"/>
      <w:r w:rsidRPr="004640B4">
        <w:rPr>
          <w:rFonts w:ascii="Times New Roman" w:eastAsia="Times New Roman" w:hAnsi="Times New Roman" w:cs="Times New Roman"/>
          <w:sz w:val="24"/>
          <w:szCs w:val="24"/>
          <w:lang w:eastAsia="pl-PL"/>
        </w:rPr>
        <w:t>com</w:t>
      </w:r>
      <w:proofErr w:type="gramEnd"/>
      <w:r w:rsidRPr="004640B4">
        <w:rPr>
          <w:rFonts w:ascii="Times New Roman" w:eastAsia="Times New Roman" w:hAnsi="Times New Roman" w:cs="Times New Roman"/>
          <w:sz w:val="24"/>
          <w:szCs w:val="24"/>
          <w:lang w:eastAsia="pl-PL"/>
        </w:rPr>
        <w:t xml:space="preserve">/postepowania-w-toku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Tak </w:t>
      </w:r>
      <w:r w:rsidRPr="004640B4">
        <w:rPr>
          <w:rFonts w:ascii="Times New Roman" w:eastAsia="Times New Roman" w:hAnsi="Times New Roman" w:cs="Times New Roman"/>
          <w:sz w:val="24"/>
          <w:szCs w:val="24"/>
          <w:lang w:eastAsia="pl-PL"/>
        </w:rPr>
        <w:br/>
        <w:t>http</w:t>
      </w:r>
      <w:proofErr w:type="gramStart"/>
      <w:r w:rsidRPr="004640B4">
        <w:rPr>
          <w:rFonts w:ascii="Times New Roman" w:eastAsia="Times New Roman" w:hAnsi="Times New Roman" w:cs="Times New Roman"/>
          <w:sz w:val="24"/>
          <w:szCs w:val="24"/>
          <w:lang w:eastAsia="pl-PL"/>
        </w:rPr>
        <w:t>://przetargi</w:t>
      </w:r>
      <w:proofErr w:type="gramEnd"/>
      <w:r w:rsidRPr="004640B4">
        <w:rPr>
          <w:rFonts w:ascii="Times New Roman" w:eastAsia="Times New Roman" w:hAnsi="Times New Roman" w:cs="Times New Roman"/>
          <w:sz w:val="24"/>
          <w:szCs w:val="24"/>
          <w:lang w:eastAsia="pl-PL"/>
        </w:rPr>
        <w:t>.</w:t>
      </w:r>
      <w:proofErr w:type="gramStart"/>
      <w:r w:rsidRPr="004640B4">
        <w:rPr>
          <w:rFonts w:ascii="Times New Roman" w:eastAsia="Times New Roman" w:hAnsi="Times New Roman" w:cs="Times New Roman"/>
          <w:sz w:val="24"/>
          <w:szCs w:val="24"/>
          <w:lang w:eastAsia="pl-PL"/>
        </w:rPr>
        <w:t>szpital-stw</w:t>
      </w:r>
      <w:proofErr w:type="gramEnd"/>
      <w:r w:rsidRPr="004640B4">
        <w:rPr>
          <w:rFonts w:ascii="Times New Roman" w:eastAsia="Times New Roman" w:hAnsi="Times New Roman" w:cs="Times New Roman"/>
          <w:sz w:val="24"/>
          <w:szCs w:val="24"/>
          <w:lang w:eastAsia="pl-PL"/>
        </w:rPr>
        <w:t>.</w:t>
      </w:r>
      <w:proofErr w:type="gramStart"/>
      <w:r w:rsidRPr="004640B4">
        <w:rPr>
          <w:rFonts w:ascii="Times New Roman" w:eastAsia="Times New Roman" w:hAnsi="Times New Roman" w:cs="Times New Roman"/>
          <w:sz w:val="24"/>
          <w:szCs w:val="24"/>
          <w:lang w:eastAsia="pl-PL"/>
        </w:rPr>
        <w:t>com</w:t>
      </w:r>
      <w:proofErr w:type="gramEnd"/>
      <w:r w:rsidRPr="004640B4">
        <w:rPr>
          <w:rFonts w:ascii="Times New Roman" w:eastAsia="Times New Roman" w:hAnsi="Times New Roman" w:cs="Times New Roman"/>
          <w:sz w:val="24"/>
          <w:szCs w:val="24"/>
          <w:lang w:eastAsia="pl-PL"/>
        </w:rPr>
        <w:t xml:space="preserve">/postepowania-w-toku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4640B4">
        <w:rPr>
          <w:rFonts w:ascii="Times New Roman" w:eastAsia="Times New Roman" w:hAnsi="Times New Roman" w:cs="Times New Roman"/>
          <w:b/>
          <w:bCs/>
          <w:sz w:val="24"/>
          <w:szCs w:val="24"/>
          <w:lang w:eastAsia="pl-PL"/>
        </w:rPr>
        <w:t>informacji można</w:t>
      </w:r>
      <w:proofErr w:type="gramEnd"/>
      <w:r w:rsidRPr="004640B4">
        <w:rPr>
          <w:rFonts w:ascii="Times New Roman" w:eastAsia="Times New Roman" w:hAnsi="Times New Roman" w:cs="Times New Roman"/>
          <w:b/>
          <w:bCs/>
          <w:sz w:val="24"/>
          <w:szCs w:val="24"/>
          <w:lang w:eastAsia="pl-PL"/>
        </w:rPr>
        <w:t xml:space="preserve"> uzyskać pod adresem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Oferty lub wnioski o dopuszczenie do udziału w postępowaniu należy przesyłać:</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Elektronicznie</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adres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Nie </w:t>
      </w:r>
      <w:r w:rsidRPr="004640B4">
        <w:rPr>
          <w:rFonts w:ascii="Times New Roman" w:eastAsia="Times New Roman" w:hAnsi="Times New Roman" w:cs="Times New Roman"/>
          <w:sz w:val="24"/>
          <w:szCs w:val="24"/>
          <w:lang w:eastAsia="pl-PL"/>
        </w:rPr>
        <w:br/>
        <w:t xml:space="preserve">Inny sposób: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Tak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lastRenderedPageBreak/>
        <w:t xml:space="preserve">Inny sposób: </w:t>
      </w:r>
      <w:r w:rsidRPr="004640B4">
        <w:rPr>
          <w:rFonts w:ascii="Times New Roman" w:eastAsia="Times New Roman" w:hAnsi="Times New Roman" w:cs="Times New Roman"/>
          <w:sz w:val="24"/>
          <w:szCs w:val="24"/>
          <w:lang w:eastAsia="pl-PL"/>
        </w:rPr>
        <w:br/>
        <w:t xml:space="preserve">Forma pisemna </w:t>
      </w:r>
      <w:r w:rsidRPr="004640B4">
        <w:rPr>
          <w:rFonts w:ascii="Times New Roman" w:eastAsia="Times New Roman" w:hAnsi="Times New Roman" w:cs="Times New Roman"/>
          <w:sz w:val="24"/>
          <w:szCs w:val="24"/>
          <w:lang w:eastAsia="pl-PL"/>
        </w:rPr>
        <w:br/>
        <w:t xml:space="preserve">Adres: </w:t>
      </w:r>
      <w:r w:rsidRPr="004640B4">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Dział Zamówień Publicznych i Zaopatrzenia, pokój nr 7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4640B4">
        <w:rPr>
          <w:rFonts w:ascii="Times New Roman" w:eastAsia="Times New Roman" w:hAnsi="Times New Roman" w:cs="Times New Roman"/>
          <w:sz w:val="24"/>
          <w:szCs w:val="24"/>
          <w:lang w:eastAsia="pl-PL"/>
        </w:rPr>
        <w:t>narzędzi można</w:t>
      </w:r>
      <w:proofErr w:type="gramEnd"/>
      <w:r w:rsidRPr="004640B4">
        <w:rPr>
          <w:rFonts w:ascii="Times New Roman" w:eastAsia="Times New Roman" w:hAnsi="Times New Roman" w:cs="Times New Roman"/>
          <w:sz w:val="24"/>
          <w:szCs w:val="24"/>
          <w:lang w:eastAsia="pl-PL"/>
        </w:rPr>
        <w:t xml:space="preserve"> uzyskać pod adresem: (URL)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u w:val="single"/>
          <w:lang w:eastAsia="pl-PL"/>
        </w:rPr>
        <w:t xml:space="preserve">SEKCJA II: PRZEDMIOT ZAMÓWIENIA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II.1) Nazwa nadana zamówieniu przez zamawiającego: </w:t>
      </w:r>
      <w:r w:rsidRPr="004640B4">
        <w:rPr>
          <w:rFonts w:ascii="Times New Roman" w:eastAsia="Times New Roman" w:hAnsi="Times New Roman" w:cs="Times New Roman"/>
          <w:sz w:val="24"/>
          <w:szCs w:val="24"/>
          <w:lang w:eastAsia="pl-PL"/>
        </w:rPr>
        <w:t xml:space="preserve">„Całodobowa i we </w:t>
      </w:r>
      <w:proofErr w:type="gramStart"/>
      <w:r w:rsidRPr="004640B4">
        <w:rPr>
          <w:rFonts w:ascii="Times New Roman" w:eastAsia="Times New Roman" w:hAnsi="Times New Roman" w:cs="Times New Roman"/>
          <w:sz w:val="24"/>
          <w:szCs w:val="24"/>
          <w:lang w:eastAsia="pl-PL"/>
        </w:rPr>
        <w:t>wszystkie dni</w:t>
      </w:r>
      <w:proofErr w:type="gramEnd"/>
      <w:r w:rsidRPr="004640B4">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w okresie 2 lat od podpisania umowy”.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Numer referencyjny: </w:t>
      </w:r>
      <w:proofErr w:type="spellStart"/>
      <w:r w:rsidRPr="004640B4">
        <w:rPr>
          <w:rFonts w:ascii="Times New Roman" w:eastAsia="Times New Roman" w:hAnsi="Times New Roman" w:cs="Times New Roman"/>
          <w:sz w:val="24"/>
          <w:szCs w:val="24"/>
          <w:lang w:eastAsia="pl-PL"/>
        </w:rPr>
        <w:t>spr</w:t>
      </w:r>
      <w:proofErr w:type="spellEnd"/>
      <w:r w:rsidRPr="004640B4">
        <w:rPr>
          <w:rFonts w:ascii="Times New Roman" w:eastAsia="Times New Roman" w:hAnsi="Times New Roman" w:cs="Times New Roman"/>
          <w:sz w:val="24"/>
          <w:szCs w:val="24"/>
          <w:lang w:eastAsia="pl-PL"/>
        </w:rPr>
        <w:t xml:space="preserve">. 220 ZP/2019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40B4" w:rsidRPr="004640B4" w:rsidRDefault="004640B4" w:rsidP="004640B4">
      <w:pPr>
        <w:spacing w:after="0" w:line="240" w:lineRule="auto"/>
        <w:jc w:val="both"/>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II.2) Rodzaj zamówienia: </w:t>
      </w:r>
      <w:r w:rsidRPr="004640B4">
        <w:rPr>
          <w:rFonts w:ascii="Times New Roman" w:eastAsia="Times New Roman" w:hAnsi="Times New Roman" w:cs="Times New Roman"/>
          <w:sz w:val="24"/>
          <w:szCs w:val="24"/>
          <w:lang w:eastAsia="pl-PL"/>
        </w:rPr>
        <w:t xml:space="preserve">Dostawy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II.3) Informacja o możliwości składania ofert częściowych</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Zamówienie podzielone jest na części: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Oferty lub wnioski o dopuszczenie do udziału w </w:t>
      </w:r>
      <w:proofErr w:type="gramStart"/>
      <w:r w:rsidRPr="004640B4">
        <w:rPr>
          <w:rFonts w:ascii="Times New Roman" w:eastAsia="Times New Roman" w:hAnsi="Times New Roman" w:cs="Times New Roman"/>
          <w:b/>
          <w:bCs/>
          <w:sz w:val="24"/>
          <w:szCs w:val="24"/>
          <w:lang w:eastAsia="pl-PL"/>
        </w:rPr>
        <w:t>postępowaniu można</w:t>
      </w:r>
      <w:proofErr w:type="gramEnd"/>
      <w:r w:rsidRPr="004640B4">
        <w:rPr>
          <w:rFonts w:ascii="Times New Roman" w:eastAsia="Times New Roman" w:hAnsi="Times New Roman" w:cs="Times New Roman"/>
          <w:b/>
          <w:bCs/>
          <w:sz w:val="24"/>
          <w:szCs w:val="24"/>
          <w:lang w:eastAsia="pl-PL"/>
        </w:rPr>
        <w:t xml:space="preserve"> składać w odniesieniu do:</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II.4) Krótki opis przedmiotu zamówienia </w:t>
      </w:r>
      <w:r w:rsidRPr="004640B4">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4640B4">
        <w:rPr>
          <w:rFonts w:ascii="Times New Roman" w:eastAsia="Times New Roman" w:hAnsi="Times New Roman" w:cs="Times New Roman"/>
          <w:i/>
          <w:iCs/>
          <w:sz w:val="24"/>
          <w:szCs w:val="24"/>
          <w:lang w:eastAsia="pl-PL"/>
        </w:rPr>
        <w:t>wymagań )</w:t>
      </w:r>
      <w:r w:rsidRPr="004640B4">
        <w:rPr>
          <w:rFonts w:ascii="Times New Roman" w:eastAsia="Times New Roman" w:hAnsi="Times New Roman" w:cs="Times New Roman"/>
          <w:b/>
          <w:bCs/>
          <w:sz w:val="24"/>
          <w:szCs w:val="24"/>
          <w:lang w:eastAsia="pl-PL"/>
        </w:rPr>
        <w:t xml:space="preserve"> </w:t>
      </w:r>
      <w:proofErr w:type="gramEnd"/>
      <w:r w:rsidRPr="004640B4">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4640B4">
        <w:rPr>
          <w:rFonts w:ascii="Times New Roman" w:eastAsia="Times New Roman" w:hAnsi="Times New Roman" w:cs="Times New Roman"/>
          <w:sz w:val="24"/>
          <w:szCs w:val="24"/>
          <w:lang w:eastAsia="pl-PL"/>
        </w:rPr>
        <w:t xml:space="preserve">1. Przedmiotem zamówienia jest Całodobowa i we </w:t>
      </w:r>
      <w:proofErr w:type="gramStart"/>
      <w:r w:rsidRPr="004640B4">
        <w:rPr>
          <w:rFonts w:ascii="Times New Roman" w:eastAsia="Times New Roman" w:hAnsi="Times New Roman" w:cs="Times New Roman"/>
          <w:sz w:val="24"/>
          <w:szCs w:val="24"/>
          <w:lang w:eastAsia="pl-PL"/>
        </w:rPr>
        <w:t>wszystkie dni</w:t>
      </w:r>
      <w:proofErr w:type="gramEnd"/>
      <w:r w:rsidRPr="004640B4">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na okres 2 lat,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2 lata, licząc od daty podpisania.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lastRenderedPageBreak/>
        <w:t xml:space="preserve">II.5) Główny kod CPV: </w:t>
      </w:r>
      <w:r w:rsidRPr="004640B4">
        <w:rPr>
          <w:rFonts w:ascii="Times New Roman" w:eastAsia="Times New Roman" w:hAnsi="Times New Roman" w:cs="Times New Roman"/>
          <w:sz w:val="24"/>
          <w:szCs w:val="24"/>
          <w:lang w:eastAsia="pl-PL"/>
        </w:rPr>
        <w:t xml:space="preserve">09000000-3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Dodatkowe kody CPV:</w:t>
      </w:r>
      <w:r w:rsidRPr="004640B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Kod CPV</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09134000-7</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09132100-4</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09122000-0</w:t>
            </w:r>
          </w:p>
        </w:tc>
      </w:tr>
    </w:tbl>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II.6) Całkowita wartość </w:t>
      </w:r>
      <w:proofErr w:type="gramStart"/>
      <w:r w:rsidRPr="004640B4">
        <w:rPr>
          <w:rFonts w:ascii="Times New Roman" w:eastAsia="Times New Roman" w:hAnsi="Times New Roman" w:cs="Times New Roman"/>
          <w:b/>
          <w:bCs/>
          <w:sz w:val="24"/>
          <w:szCs w:val="24"/>
          <w:lang w:eastAsia="pl-PL"/>
        </w:rPr>
        <w:t xml:space="preserve">zamówienia </w:t>
      </w:r>
      <w:r w:rsidRPr="004640B4">
        <w:rPr>
          <w:rFonts w:ascii="Times New Roman" w:eastAsia="Times New Roman" w:hAnsi="Times New Roman" w:cs="Times New Roman"/>
          <w:i/>
          <w:iCs/>
          <w:sz w:val="24"/>
          <w:szCs w:val="24"/>
          <w:lang w:eastAsia="pl-PL"/>
        </w:rPr>
        <w:t>(jeżeli</w:t>
      </w:r>
      <w:proofErr w:type="gramEnd"/>
      <w:r w:rsidRPr="004640B4">
        <w:rPr>
          <w:rFonts w:ascii="Times New Roman" w:eastAsia="Times New Roman" w:hAnsi="Times New Roman" w:cs="Times New Roman"/>
          <w:i/>
          <w:iCs/>
          <w:sz w:val="24"/>
          <w:szCs w:val="24"/>
          <w:lang w:eastAsia="pl-PL"/>
        </w:rPr>
        <w:t xml:space="preserve"> zamawiający podaje informacje o wartości zamówienia)</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Wartość bez VAT: </w:t>
      </w:r>
      <w:r w:rsidRPr="004640B4">
        <w:rPr>
          <w:rFonts w:ascii="Times New Roman" w:eastAsia="Times New Roman" w:hAnsi="Times New Roman" w:cs="Times New Roman"/>
          <w:sz w:val="24"/>
          <w:szCs w:val="24"/>
          <w:lang w:eastAsia="pl-PL"/>
        </w:rPr>
        <w:br/>
        <w:t xml:space="preserve">Waluta: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i/>
          <w:iCs/>
          <w:sz w:val="24"/>
          <w:szCs w:val="24"/>
          <w:lang w:eastAsia="pl-PL"/>
        </w:rPr>
        <w:t xml:space="preserve">(w przypadku umów ramowych lub dynamicznego systemu </w:t>
      </w:r>
      <w:proofErr w:type="gramStart"/>
      <w:r w:rsidRPr="004640B4">
        <w:rPr>
          <w:rFonts w:ascii="Times New Roman" w:eastAsia="Times New Roman" w:hAnsi="Times New Roman" w:cs="Times New Roman"/>
          <w:i/>
          <w:iCs/>
          <w:sz w:val="24"/>
          <w:szCs w:val="24"/>
          <w:lang w:eastAsia="pl-PL"/>
        </w:rPr>
        <w:t>zakupów – szacunkowa</w:t>
      </w:r>
      <w:proofErr w:type="gramEnd"/>
      <w:r w:rsidRPr="004640B4">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640B4">
        <w:rPr>
          <w:rFonts w:ascii="Times New Roman" w:eastAsia="Times New Roman" w:hAnsi="Times New Roman" w:cs="Times New Roman"/>
          <w:b/>
          <w:bCs/>
          <w:sz w:val="24"/>
          <w:szCs w:val="24"/>
          <w:lang w:eastAsia="pl-PL"/>
        </w:rPr>
        <w:t>pkt</w:t>
      </w:r>
      <w:proofErr w:type="spellEnd"/>
      <w:r w:rsidRPr="004640B4">
        <w:rPr>
          <w:rFonts w:ascii="Times New Roman" w:eastAsia="Times New Roman" w:hAnsi="Times New Roman" w:cs="Times New Roman"/>
          <w:b/>
          <w:bCs/>
          <w:sz w:val="24"/>
          <w:szCs w:val="24"/>
          <w:lang w:eastAsia="pl-PL"/>
        </w:rPr>
        <w:t xml:space="preserve"> 6 i 7 lub w art. 134 ust. 6 </w:t>
      </w:r>
      <w:proofErr w:type="spellStart"/>
      <w:r w:rsidRPr="004640B4">
        <w:rPr>
          <w:rFonts w:ascii="Times New Roman" w:eastAsia="Times New Roman" w:hAnsi="Times New Roman" w:cs="Times New Roman"/>
          <w:b/>
          <w:bCs/>
          <w:sz w:val="24"/>
          <w:szCs w:val="24"/>
          <w:lang w:eastAsia="pl-PL"/>
        </w:rPr>
        <w:t>pkt</w:t>
      </w:r>
      <w:proofErr w:type="spellEnd"/>
      <w:r w:rsidRPr="004640B4">
        <w:rPr>
          <w:rFonts w:ascii="Times New Roman" w:eastAsia="Times New Roman" w:hAnsi="Times New Roman" w:cs="Times New Roman"/>
          <w:b/>
          <w:bCs/>
          <w:sz w:val="24"/>
          <w:szCs w:val="24"/>
          <w:lang w:eastAsia="pl-PL"/>
        </w:rPr>
        <w:t xml:space="preserve"> 3 ustawy Pzp: </w:t>
      </w: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Określenie przedmiotu, wielkości lub zakresu oraz </w:t>
      </w:r>
      <w:proofErr w:type="gramStart"/>
      <w:r w:rsidRPr="004640B4">
        <w:rPr>
          <w:rFonts w:ascii="Times New Roman" w:eastAsia="Times New Roman" w:hAnsi="Times New Roman" w:cs="Times New Roman"/>
          <w:sz w:val="24"/>
          <w:szCs w:val="24"/>
          <w:lang w:eastAsia="pl-PL"/>
        </w:rPr>
        <w:t>warunków na jakich</w:t>
      </w:r>
      <w:proofErr w:type="gramEnd"/>
      <w:r w:rsidRPr="004640B4">
        <w:rPr>
          <w:rFonts w:ascii="Times New Roman" w:eastAsia="Times New Roman" w:hAnsi="Times New Roman" w:cs="Times New Roman"/>
          <w:sz w:val="24"/>
          <w:szCs w:val="24"/>
          <w:lang w:eastAsia="pl-PL"/>
        </w:rPr>
        <w:t xml:space="preserve"> zostaną udzielone zamówienia, o których mowa w art. 67 ust. 1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6 lub w art. 134 ust. 6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3 ustawy Pzp: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miesiącach</w:t>
      </w:r>
      <w:proofErr w:type="gramStart"/>
      <w:r w:rsidRPr="004640B4">
        <w:rPr>
          <w:rFonts w:ascii="Times New Roman" w:eastAsia="Times New Roman" w:hAnsi="Times New Roman" w:cs="Times New Roman"/>
          <w:sz w:val="24"/>
          <w:szCs w:val="24"/>
          <w:lang w:eastAsia="pl-PL"/>
        </w:rPr>
        <w:t>:  24  </w:t>
      </w:r>
      <w:r w:rsidRPr="004640B4">
        <w:rPr>
          <w:rFonts w:ascii="Times New Roman" w:eastAsia="Times New Roman" w:hAnsi="Times New Roman" w:cs="Times New Roman"/>
          <w:i/>
          <w:iCs/>
          <w:sz w:val="24"/>
          <w:szCs w:val="24"/>
          <w:lang w:eastAsia="pl-PL"/>
        </w:rPr>
        <w:t xml:space="preserve"> lub</w:t>
      </w:r>
      <w:proofErr w:type="gramEnd"/>
      <w:r w:rsidRPr="004640B4">
        <w:rPr>
          <w:rFonts w:ascii="Times New Roman" w:eastAsia="Times New Roman" w:hAnsi="Times New Roman" w:cs="Times New Roman"/>
          <w:i/>
          <w:iCs/>
          <w:sz w:val="24"/>
          <w:szCs w:val="24"/>
          <w:lang w:eastAsia="pl-PL"/>
        </w:rPr>
        <w:t xml:space="preserve"> </w:t>
      </w:r>
      <w:r w:rsidRPr="004640B4">
        <w:rPr>
          <w:rFonts w:ascii="Times New Roman" w:eastAsia="Times New Roman" w:hAnsi="Times New Roman" w:cs="Times New Roman"/>
          <w:b/>
          <w:bCs/>
          <w:sz w:val="24"/>
          <w:szCs w:val="24"/>
          <w:lang w:eastAsia="pl-PL"/>
        </w:rPr>
        <w:t>dniach:</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i/>
          <w:iCs/>
          <w:sz w:val="24"/>
          <w:szCs w:val="24"/>
          <w:lang w:eastAsia="pl-PL"/>
        </w:rPr>
        <w:t>lub</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data rozpoczęcia: </w:t>
      </w:r>
      <w:r w:rsidRPr="004640B4">
        <w:rPr>
          <w:rFonts w:ascii="Times New Roman" w:eastAsia="Times New Roman" w:hAnsi="Times New Roman" w:cs="Times New Roman"/>
          <w:sz w:val="24"/>
          <w:szCs w:val="24"/>
          <w:lang w:eastAsia="pl-PL"/>
        </w:rPr>
        <w:t> </w:t>
      </w:r>
      <w:r w:rsidRPr="004640B4">
        <w:rPr>
          <w:rFonts w:ascii="Times New Roman" w:eastAsia="Times New Roman" w:hAnsi="Times New Roman" w:cs="Times New Roman"/>
          <w:i/>
          <w:iCs/>
          <w:sz w:val="24"/>
          <w:szCs w:val="24"/>
          <w:lang w:eastAsia="pl-PL"/>
        </w:rPr>
        <w:t xml:space="preserve"> lub </w:t>
      </w:r>
      <w:r w:rsidRPr="004640B4">
        <w:rPr>
          <w:rFonts w:ascii="Times New Roman" w:eastAsia="Times New Roman" w:hAnsi="Times New Roman" w:cs="Times New Roman"/>
          <w:b/>
          <w:bCs/>
          <w:sz w:val="24"/>
          <w:szCs w:val="24"/>
          <w:lang w:eastAsia="pl-PL"/>
        </w:rPr>
        <w:t xml:space="preserve">zakończenia: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II.9) Informacje dodatkowe: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III.1) WARUNKI UDZIAŁU W POSTĘPOWANIU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III.1.1) Kompetencje lub uprawnienia do </w:t>
      </w:r>
      <w:proofErr w:type="gramStart"/>
      <w:r w:rsidRPr="004640B4">
        <w:rPr>
          <w:rFonts w:ascii="Times New Roman" w:eastAsia="Times New Roman" w:hAnsi="Times New Roman" w:cs="Times New Roman"/>
          <w:b/>
          <w:bCs/>
          <w:sz w:val="24"/>
          <w:szCs w:val="24"/>
          <w:lang w:eastAsia="pl-PL"/>
        </w:rPr>
        <w:t>prowadzenia określonej</w:t>
      </w:r>
      <w:proofErr w:type="gramEnd"/>
      <w:r w:rsidRPr="004640B4">
        <w:rPr>
          <w:rFonts w:ascii="Times New Roman" w:eastAsia="Times New Roman" w:hAnsi="Times New Roman" w:cs="Times New Roman"/>
          <w:b/>
          <w:bCs/>
          <w:sz w:val="24"/>
          <w:szCs w:val="24"/>
          <w:lang w:eastAsia="pl-PL"/>
        </w:rPr>
        <w:t xml:space="preserve"> działalności zawodowej, o ile wynika to z odrębnych przepisów</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Określenie warunków: Wykonawca przedstawi kopię ważnej koncesji lub zezwolenia na prowadzenie działalności w zakresie objętym zamówieniem na obrót paliwami wydanej przez Prezesa Urzędu Regulacji Energetyki – Prawo energetyczne z dnia 10 kwietnia 1997 r.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2018r. poz. 755 z </w:t>
      </w:r>
      <w:proofErr w:type="spellStart"/>
      <w:r w:rsidRPr="004640B4">
        <w:rPr>
          <w:rFonts w:ascii="Times New Roman" w:eastAsia="Times New Roman" w:hAnsi="Times New Roman" w:cs="Times New Roman"/>
          <w:sz w:val="24"/>
          <w:szCs w:val="24"/>
          <w:lang w:eastAsia="pl-PL"/>
        </w:rPr>
        <w:t>późn</w:t>
      </w:r>
      <w:proofErr w:type="spellEnd"/>
      <w:r w:rsidRPr="004640B4">
        <w:rPr>
          <w:rFonts w:ascii="Times New Roman" w:eastAsia="Times New Roman" w:hAnsi="Times New Roman" w:cs="Times New Roman"/>
          <w:sz w:val="24"/>
          <w:szCs w:val="24"/>
          <w:lang w:eastAsia="pl-PL"/>
        </w:rPr>
        <w:t xml:space="preserve">. </w:t>
      </w:r>
      <w:proofErr w:type="gramStart"/>
      <w:r w:rsidRPr="004640B4">
        <w:rPr>
          <w:rFonts w:ascii="Times New Roman" w:eastAsia="Times New Roman" w:hAnsi="Times New Roman" w:cs="Times New Roman"/>
          <w:sz w:val="24"/>
          <w:szCs w:val="24"/>
          <w:lang w:eastAsia="pl-PL"/>
        </w:rPr>
        <w:t>zm</w:t>
      </w:r>
      <w:proofErr w:type="gramEnd"/>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12-23 ustawy Pzp. 2. Zamawiający wykluczy z postępowania o udzielenie zamówienia wykonawcę na podstawie przepisów art. 24 ust. 5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1 ustawy Pzp 3. W celu wstępnego potwierdzenia spełniania warunków udziału w postępowaniu oraz braku podstaw do wykluczenia z postępowania, Zamawiający wymaga, złożenia wraz z </w:t>
      </w:r>
      <w:proofErr w:type="gramStart"/>
      <w:r w:rsidRPr="004640B4">
        <w:rPr>
          <w:rFonts w:ascii="Times New Roman" w:eastAsia="Times New Roman" w:hAnsi="Times New Roman" w:cs="Times New Roman"/>
          <w:sz w:val="24"/>
          <w:szCs w:val="24"/>
          <w:lang w:eastAsia="pl-PL"/>
        </w:rPr>
        <w:t xml:space="preserve">ofertą : </w:t>
      </w:r>
      <w:proofErr w:type="gramEnd"/>
      <w:r w:rsidRPr="004640B4">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4640B4">
        <w:rPr>
          <w:rFonts w:ascii="Times New Roman" w:eastAsia="Times New Roman" w:hAnsi="Times New Roman" w:cs="Times New Roman"/>
          <w:sz w:val="24"/>
          <w:szCs w:val="24"/>
          <w:lang w:eastAsia="pl-PL"/>
        </w:rPr>
        <w:t>b</w:t>
      </w:r>
      <w:proofErr w:type="gramEnd"/>
      <w:r w:rsidRPr="004640B4">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 Załącznik nr 4 do SIWZ 4. W celu potwierdzenia spełniania przez Wykonawcę warunków udziału w </w:t>
      </w:r>
      <w:proofErr w:type="gramStart"/>
      <w:r w:rsidRPr="004640B4">
        <w:rPr>
          <w:rFonts w:ascii="Times New Roman" w:eastAsia="Times New Roman" w:hAnsi="Times New Roman" w:cs="Times New Roman"/>
          <w:sz w:val="24"/>
          <w:szCs w:val="24"/>
          <w:lang w:eastAsia="pl-PL"/>
        </w:rPr>
        <w:t>postępowaniu Zamawiający</w:t>
      </w:r>
      <w:proofErr w:type="gramEnd"/>
      <w:r w:rsidRPr="004640B4">
        <w:rPr>
          <w:rFonts w:ascii="Times New Roman" w:eastAsia="Times New Roman" w:hAnsi="Times New Roman" w:cs="Times New Roman"/>
          <w:sz w:val="24"/>
          <w:szCs w:val="24"/>
          <w:lang w:eastAsia="pl-PL"/>
        </w:rPr>
        <w:t xml:space="preserve"> żąda: Kopii ważnej koncesji lub zezwolenia na </w:t>
      </w:r>
      <w:r w:rsidRPr="004640B4">
        <w:rPr>
          <w:rFonts w:ascii="Times New Roman" w:eastAsia="Times New Roman" w:hAnsi="Times New Roman" w:cs="Times New Roman"/>
          <w:sz w:val="24"/>
          <w:szCs w:val="24"/>
          <w:lang w:eastAsia="pl-PL"/>
        </w:rPr>
        <w:lastRenderedPageBreak/>
        <w:t xml:space="preserve">prowadzenie działalności w zakresie objętym zamówieniem na obrót paliwami wydanej przez Prezesa Urzędu Regulacji Energetyki – Prawo energetyczne z dnia 10 kwietnia 1997 r.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2018r. poz. 755 z </w:t>
      </w:r>
      <w:proofErr w:type="spellStart"/>
      <w:r w:rsidRPr="004640B4">
        <w:rPr>
          <w:rFonts w:ascii="Times New Roman" w:eastAsia="Times New Roman" w:hAnsi="Times New Roman" w:cs="Times New Roman"/>
          <w:sz w:val="24"/>
          <w:szCs w:val="24"/>
          <w:lang w:eastAsia="pl-PL"/>
        </w:rPr>
        <w:t>późn</w:t>
      </w:r>
      <w:proofErr w:type="spellEnd"/>
      <w:r w:rsidRPr="004640B4">
        <w:rPr>
          <w:rFonts w:ascii="Times New Roman" w:eastAsia="Times New Roman" w:hAnsi="Times New Roman" w:cs="Times New Roman"/>
          <w:sz w:val="24"/>
          <w:szCs w:val="24"/>
          <w:lang w:eastAsia="pl-PL"/>
        </w:rPr>
        <w:t>. zm</w:t>
      </w:r>
      <w:proofErr w:type="gramStart"/>
      <w:r w:rsidRPr="004640B4">
        <w:rPr>
          <w:rFonts w:ascii="Times New Roman" w:eastAsia="Times New Roman" w:hAnsi="Times New Roman" w:cs="Times New Roman"/>
          <w:sz w:val="24"/>
          <w:szCs w:val="24"/>
          <w:lang w:eastAsia="pl-PL"/>
        </w:rPr>
        <w:t>.). 5. W</w:t>
      </w:r>
      <w:proofErr w:type="gramEnd"/>
      <w:r w:rsidRPr="004640B4">
        <w:rPr>
          <w:rFonts w:ascii="Times New Roman" w:eastAsia="Times New Roman" w:hAnsi="Times New Roman" w:cs="Times New Roman"/>
          <w:sz w:val="24"/>
          <w:szCs w:val="24"/>
          <w:lang w:eastAsia="pl-PL"/>
        </w:rPr>
        <w:t xml:space="preserve">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proofErr w:type="gramStart"/>
      <w:r w:rsidRPr="004640B4">
        <w:rPr>
          <w:rFonts w:ascii="Times New Roman" w:eastAsia="Times New Roman" w:hAnsi="Times New Roman" w:cs="Times New Roman"/>
          <w:sz w:val="24"/>
          <w:szCs w:val="24"/>
          <w:lang w:eastAsia="pl-PL"/>
        </w:rPr>
        <w:t>lub</w:t>
      </w:r>
      <w:proofErr w:type="gramEnd"/>
      <w:r w:rsidRPr="004640B4">
        <w:rPr>
          <w:rFonts w:ascii="Times New Roman" w:eastAsia="Times New Roman" w:hAnsi="Times New Roman" w:cs="Times New Roman"/>
          <w:sz w:val="24"/>
          <w:szCs w:val="24"/>
          <w:lang w:eastAsia="pl-PL"/>
        </w:rPr>
        <w:t xml:space="preserve"> zawarcie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Pzp, </w:t>
      </w:r>
      <w:proofErr w:type="gramStart"/>
      <w:r w:rsidRPr="004640B4">
        <w:rPr>
          <w:rFonts w:ascii="Times New Roman" w:eastAsia="Times New Roman" w:hAnsi="Times New Roman" w:cs="Times New Roman"/>
          <w:sz w:val="24"/>
          <w:szCs w:val="24"/>
          <w:lang w:eastAsia="pl-PL"/>
        </w:rPr>
        <w:t>przekazuje</w:t>
      </w:r>
      <w:proofErr w:type="gramEnd"/>
      <w:r w:rsidRPr="004640B4">
        <w:rPr>
          <w:rFonts w:ascii="Times New Roman" w:eastAsia="Times New Roman" w:hAnsi="Times New Roman" w:cs="Times New Roman"/>
          <w:sz w:val="24"/>
          <w:szCs w:val="24"/>
          <w:lang w:eastAsia="pl-PL"/>
        </w:rPr>
        <w:t xml:space="preserve"> Zamawiającemu oświadczenie o przynależności albo braku przynależności do tej samej grupy kapitałowej. W </w:t>
      </w:r>
      <w:proofErr w:type="gramStart"/>
      <w:r w:rsidRPr="004640B4">
        <w:rPr>
          <w:rFonts w:ascii="Times New Roman" w:eastAsia="Times New Roman" w:hAnsi="Times New Roman" w:cs="Times New Roman"/>
          <w:sz w:val="24"/>
          <w:szCs w:val="24"/>
          <w:lang w:eastAsia="pl-PL"/>
        </w:rPr>
        <w:t>przypadku przynależności</w:t>
      </w:r>
      <w:proofErr w:type="gramEnd"/>
      <w:r w:rsidRPr="004640B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6. Zamawiający przed udzieleniem zamówienia wezwie Wykonawcę, którego oferta została najwyżej oceniona, do złożenia w wyznaczonym, nie krótszym niż 5 dni, </w:t>
      </w:r>
      <w:proofErr w:type="gramStart"/>
      <w:r w:rsidRPr="004640B4">
        <w:rPr>
          <w:rFonts w:ascii="Times New Roman" w:eastAsia="Times New Roman" w:hAnsi="Times New Roman" w:cs="Times New Roman"/>
          <w:sz w:val="24"/>
          <w:szCs w:val="24"/>
          <w:lang w:eastAsia="pl-PL"/>
        </w:rPr>
        <w:t>terminie aktualnych</w:t>
      </w:r>
      <w:proofErr w:type="gramEnd"/>
      <w:r w:rsidRPr="004640B4">
        <w:rPr>
          <w:rFonts w:ascii="Times New Roman" w:eastAsia="Times New Roman" w:hAnsi="Times New Roman" w:cs="Times New Roman"/>
          <w:sz w:val="24"/>
          <w:szCs w:val="24"/>
          <w:lang w:eastAsia="pl-PL"/>
        </w:rPr>
        <w:t xml:space="preserve"> na dzień złożenia oświadczeń lub dokumentów wymienionych w Rozdz. XI pkt. 3 oraz 4 a-c SIWZ. Rozdz. XI pkt. 8 SIWZ Dokumenty podmiotów zagranicznych: 8.1. Jeżeli wykonawca ma siedzibę lub miejsce zamieszkania poza terytorium Rzeczypospolitej Polskiej, zamiast dokumentów, o których mowa w Rozdz. XI. </w:t>
      </w:r>
      <w:proofErr w:type="gramStart"/>
      <w:r w:rsidRPr="004640B4">
        <w:rPr>
          <w:rFonts w:ascii="Times New Roman" w:eastAsia="Times New Roman" w:hAnsi="Times New Roman" w:cs="Times New Roman"/>
          <w:sz w:val="24"/>
          <w:szCs w:val="24"/>
          <w:lang w:eastAsia="pl-PL"/>
        </w:rPr>
        <w:t>pkt</w:t>
      </w:r>
      <w:proofErr w:type="gramEnd"/>
      <w:r w:rsidRPr="004640B4">
        <w:rPr>
          <w:rFonts w:ascii="Times New Roman" w:eastAsia="Times New Roman" w:hAnsi="Times New Roman" w:cs="Times New Roman"/>
          <w:sz w:val="24"/>
          <w:szCs w:val="24"/>
          <w:lang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III.1.2) Sytuacja finansowa lub </w:t>
      </w:r>
      <w:proofErr w:type="gramStart"/>
      <w:r w:rsidRPr="004640B4">
        <w:rPr>
          <w:rFonts w:ascii="Times New Roman" w:eastAsia="Times New Roman" w:hAnsi="Times New Roman" w:cs="Times New Roman"/>
          <w:b/>
          <w:bCs/>
          <w:sz w:val="24"/>
          <w:szCs w:val="24"/>
          <w:lang w:eastAsia="pl-PL"/>
        </w:rPr>
        <w:t xml:space="preserve">ekonomiczna </w:t>
      </w:r>
      <w:r w:rsidRPr="004640B4">
        <w:rPr>
          <w:rFonts w:ascii="Times New Roman" w:eastAsia="Times New Roman" w:hAnsi="Times New Roman" w:cs="Times New Roman"/>
          <w:sz w:val="24"/>
          <w:szCs w:val="24"/>
          <w:lang w:eastAsia="pl-PL"/>
        </w:rPr>
        <w:br/>
        <w:t>Określenie</w:t>
      </w:r>
      <w:proofErr w:type="gramEnd"/>
      <w:r w:rsidRPr="004640B4">
        <w:rPr>
          <w:rFonts w:ascii="Times New Roman" w:eastAsia="Times New Roman" w:hAnsi="Times New Roman" w:cs="Times New Roman"/>
          <w:sz w:val="24"/>
          <w:szCs w:val="24"/>
          <w:lang w:eastAsia="pl-PL"/>
        </w:rPr>
        <w:t xml:space="preserve"> warunków: Zamawiający nie ustala szczegółowego warunku udziału w postępowaniu. </w:t>
      </w:r>
      <w:r w:rsidRPr="004640B4">
        <w:rPr>
          <w:rFonts w:ascii="Times New Roman" w:eastAsia="Times New Roman" w:hAnsi="Times New Roman" w:cs="Times New Roman"/>
          <w:sz w:val="24"/>
          <w:szCs w:val="24"/>
          <w:lang w:eastAsia="pl-PL"/>
        </w:rPr>
        <w:br/>
        <w:t xml:space="preserve">Informacje dodatkowe INFORMACJA DLA WYKONAWCÓW ZAMIERZAJĄCYCH </w:t>
      </w:r>
      <w:r w:rsidRPr="004640B4">
        <w:rPr>
          <w:rFonts w:ascii="Times New Roman" w:eastAsia="Times New Roman" w:hAnsi="Times New Roman" w:cs="Times New Roman"/>
          <w:sz w:val="24"/>
          <w:szCs w:val="24"/>
          <w:lang w:eastAsia="pl-PL"/>
        </w:rPr>
        <w:lastRenderedPageBreak/>
        <w:t xml:space="preserve">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Zamawiający dopuszcza udział w wykonywaniu zamówienia podwykonawców, w tym sensie, że dopuszcza możliwość tankowania na stacjach partnerskich Wykonawcy. W sytuacji, gdy Wykonawca powierzy wykonanie jakiejś części zamówienia podwykonawcom, zobligowany jest do wskazania tej części w ofercie. Podwykonawca winien spełniać wszystkie wymagania przewidziane prawem dla prowadzenia działalności obrotu paliwami.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4640B4">
        <w:rPr>
          <w:rFonts w:ascii="Times New Roman" w:eastAsia="Times New Roman" w:hAnsi="Times New Roman" w:cs="Times New Roman"/>
          <w:sz w:val="24"/>
          <w:szCs w:val="24"/>
          <w:lang w:eastAsia="pl-PL"/>
        </w:rPr>
        <w:t>b</w:t>
      </w:r>
      <w:proofErr w:type="gramEnd"/>
      <w:r w:rsidRPr="004640B4">
        <w:rPr>
          <w:rFonts w:ascii="Times New Roman" w:eastAsia="Times New Roman" w:hAnsi="Times New Roman" w:cs="Times New Roman"/>
          <w:sz w:val="24"/>
          <w:szCs w:val="24"/>
          <w:lang w:eastAsia="pl-PL"/>
        </w:rPr>
        <w:t xml:space="preserve">) w przypadku wspólnego ubiegania się o zamówienie przez wykonawców, oświadczenie (załącznik 3 oraz załącznik nr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4640B4">
        <w:rPr>
          <w:rFonts w:ascii="Times New Roman" w:eastAsia="Times New Roman" w:hAnsi="Times New Roman" w:cs="Times New Roman"/>
          <w:sz w:val="24"/>
          <w:szCs w:val="24"/>
          <w:lang w:eastAsia="pl-PL"/>
        </w:rPr>
        <w:t>c</w:t>
      </w:r>
      <w:proofErr w:type="gramEnd"/>
      <w:r w:rsidRPr="004640B4">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4640B4">
        <w:rPr>
          <w:rFonts w:ascii="Times New Roman" w:eastAsia="Times New Roman" w:hAnsi="Times New Roman" w:cs="Times New Roman"/>
          <w:sz w:val="24"/>
          <w:szCs w:val="24"/>
          <w:lang w:eastAsia="pl-PL"/>
        </w:rPr>
        <w:t>d</w:t>
      </w:r>
      <w:proofErr w:type="gramEnd"/>
      <w:r w:rsidRPr="004640B4">
        <w:rPr>
          <w:rFonts w:ascii="Times New Roman" w:eastAsia="Times New Roman" w:hAnsi="Times New Roman" w:cs="Times New Roman"/>
          <w:sz w:val="24"/>
          <w:szCs w:val="24"/>
          <w:lang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4640B4">
        <w:rPr>
          <w:rFonts w:ascii="Times New Roman" w:eastAsia="Times New Roman" w:hAnsi="Times New Roman" w:cs="Times New Roman"/>
          <w:sz w:val="24"/>
          <w:szCs w:val="24"/>
          <w:lang w:eastAsia="pl-PL"/>
        </w:rPr>
        <w:t>f</w:t>
      </w:r>
      <w:proofErr w:type="gramEnd"/>
      <w:r w:rsidRPr="004640B4">
        <w:rPr>
          <w:rFonts w:ascii="Times New Roman" w:eastAsia="Times New Roman" w:hAnsi="Times New Roman" w:cs="Times New Roman"/>
          <w:sz w:val="24"/>
          <w:szCs w:val="24"/>
          <w:lang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III.1.3) Zdolność techniczna lub </w:t>
      </w:r>
      <w:proofErr w:type="gramStart"/>
      <w:r w:rsidRPr="004640B4">
        <w:rPr>
          <w:rFonts w:ascii="Times New Roman" w:eastAsia="Times New Roman" w:hAnsi="Times New Roman" w:cs="Times New Roman"/>
          <w:b/>
          <w:bCs/>
          <w:sz w:val="24"/>
          <w:szCs w:val="24"/>
          <w:lang w:eastAsia="pl-PL"/>
        </w:rPr>
        <w:t xml:space="preserve">zawodowa </w:t>
      </w:r>
      <w:r w:rsidRPr="004640B4">
        <w:rPr>
          <w:rFonts w:ascii="Times New Roman" w:eastAsia="Times New Roman" w:hAnsi="Times New Roman" w:cs="Times New Roman"/>
          <w:sz w:val="24"/>
          <w:szCs w:val="24"/>
          <w:lang w:eastAsia="pl-PL"/>
        </w:rPr>
        <w:br/>
        <w:t>Określenie</w:t>
      </w:r>
      <w:proofErr w:type="gramEnd"/>
      <w:r w:rsidRPr="004640B4">
        <w:rPr>
          <w:rFonts w:ascii="Times New Roman" w:eastAsia="Times New Roman" w:hAnsi="Times New Roman" w:cs="Times New Roman"/>
          <w:sz w:val="24"/>
          <w:szCs w:val="24"/>
          <w:lang w:eastAsia="pl-PL"/>
        </w:rPr>
        <w:t xml:space="preserve"> warunków: Zamawiający nie ustala szczegółowego warunku udziału w postępowaniu. </w:t>
      </w:r>
      <w:r w:rsidRPr="004640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640B4">
        <w:rPr>
          <w:rFonts w:ascii="Times New Roman" w:eastAsia="Times New Roman" w:hAnsi="Times New Roman" w:cs="Times New Roman"/>
          <w:sz w:val="24"/>
          <w:szCs w:val="24"/>
          <w:lang w:eastAsia="pl-PL"/>
        </w:rPr>
        <w:br/>
        <w:t>Informacje dodatkowe: 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z 2015 r. poz.1680) a także Ministra Energii z dnia 14 kwietnia 2016r. w sprawie wymagań jakościowych dla gazu skroplonego LPG (Dz. U z 2016 r. poz. 540) oraz w normach tj.: olej napędowy – zgodnie z PN – EN</w:t>
      </w:r>
      <w:proofErr w:type="gramStart"/>
      <w:r w:rsidRPr="004640B4">
        <w:rPr>
          <w:rFonts w:ascii="Times New Roman" w:eastAsia="Times New Roman" w:hAnsi="Times New Roman" w:cs="Times New Roman"/>
          <w:sz w:val="24"/>
          <w:szCs w:val="24"/>
          <w:lang w:eastAsia="pl-PL"/>
        </w:rPr>
        <w:t xml:space="preserve"> - 590 :2013-12 etylina</w:t>
      </w:r>
      <w:proofErr w:type="gramEnd"/>
      <w:r w:rsidRPr="004640B4">
        <w:rPr>
          <w:rFonts w:ascii="Times New Roman" w:eastAsia="Times New Roman" w:hAnsi="Times New Roman" w:cs="Times New Roman"/>
          <w:sz w:val="24"/>
          <w:szCs w:val="24"/>
          <w:lang w:eastAsia="pl-PL"/>
        </w:rPr>
        <w:t xml:space="preserve"> bezołowiowa – zgodnie z PN – EN – 228:2013-04 gaz propan butan – zgodnie PN – EN 589 +A1 : 2012 - Wykonawca oświadcza, że posiada min. jedną stację paliw spełniającą wymogi przewidziane przepisami dla stacji paliw, zgodnie z </w:t>
      </w:r>
      <w:r w:rsidRPr="004640B4">
        <w:rPr>
          <w:rFonts w:ascii="Times New Roman" w:eastAsia="Times New Roman" w:hAnsi="Times New Roman" w:cs="Times New Roman"/>
          <w:sz w:val="24"/>
          <w:szCs w:val="24"/>
          <w:lang w:eastAsia="pl-PL"/>
        </w:rPr>
        <w:lastRenderedPageBreak/>
        <w:t xml:space="preserve">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2014. </w:t>
      </w:r>
      <w:proofErr w:type="gramStart"/>
      <w:r w:rsidRPr="004640B4">
        <w:rPr>
          <w:rFonts w:ascii="Times New Roman" w:eastAsia="Times New Roman" w:hAnsi="Times New Roman" w:cs="Times New Roman"/>
          <w:sz w:val="24"/>
          <w:szCs w:val="24"/>
          <w:lang w:eastAsia="pl-PL"/>
        </w:rPr>
        <w:t>poz</w:t>
      </w:r>
      <w:proofErr w:type="gramEnd"/>
      <w:r w:rsidRPr="004640B4">
        <w:rPr>
          <w:rFonts w:ascii="Times New Roman" w:eastAsia="Times New Roman" w:hAnsi="Times New Roman" w:cs="Times New Roman"/>
          <w:sz w:val="24"/>
          <w:szCs w:val="24"/>
          <w:lang w:eastAsia="pl-PL"/>
        </w:rPr>
        <w:t xml:space="preserve">. 1853) w odległości nie większej niż 3 km od siedziby Zamawiającego.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III.2) PODSTAWY WYKLUCZENIA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III.2.1) Podstawy wykluczenia określone </w:t>
      </w:r>
      <w:proofErr w:type="gramStart"/>
      <w:r w:rsidRPr="004640B4">
        <w:rPr>
          <w:rFonts w:ascii="Times New Roman" w:eastAsia="Times New Roman" w:hAnsi="Times New Roman" w:cs="Times New Roman"/>
          <w:b/>
          <w:bCs/>
          <w:sz w:val="24"/>
          <w:szCs w:val="24"/>
          <w:lang w:eastAsia="pl-PL"/>
        </w:rPr>
        <w:t>w art</w:t>
      </w:r>
      <w:proofErr w:type="gramEnd"/>
      <w:r w:rsidRPr="004640B4">
        <w:rPr>
          <w:rFonts w:ascii="Times New Roman" w:eastAsia="Times New Roman" w:hAnsi="Times New Roman" w:cs="Times New Roman"/>
          <w:b/>
          <w:bCs/>
          <w:sz w:val="24"/>
          <w:szCs w:val="24"/>
          <w:lang w:eastAsia="pl-PL"/>
        </w:rPr>
        <w:t>. 24 ust. 1 ustawy Pzp</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III.2.2) Zamawiający przewiduje wykluczenie wykonawcy na podstawie art. 24 ust. 5 ustawy Pzp</w:t>
      </w:r>
      <w:r w:rsidRPr="004640B4">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4640B4">
        <w:rPr>
          <w:rFonts w:ascii="Times New Roman" w:eastAsia="Times New Roman" w:hAnsi="Times New Roman" w:cs="Times New Roman"/>
          <w:sz w:val="24"/>
          <w:szCs w:val="24"/>
          <w:lang w:eastAsia="pl-PL"/>
        </w:rPr>
        <w:t>wykluczenia określona</w:t>
      </w:r>
      <w:proofErr w:type="gramEnd"/>
      <w:r w:rsidRPr="004640B4">
        <w:rPr>
          <w:rFonts w:ascii="Times New Roman" w:eastAsia="Times New Roman" w:hAnsi="Times New Roman" w:cs="Times New Roman"/>
          <w:sz w:val="24"/>
          <w:szCs w:val="24"/>
          <w:lang w:eastAsia="pl-PL"/>
        </w:rPr>
        <w:t xml:space="preserve"> w art. 24 ust. 5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1 ustawy Pzp)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40B4">
        <w:rPr>
          <w:rFonts w:ascii="Times New Roman" w:eastAsia="Times New Roman" w:hAnsi="Times New Roman" w:cs="Times New Roman"/>
          <w:sz w:val="24"/>
          <w:szCs w:val="24"/>
          <w:lang w:eastAsia="pl-PL"/>
        </w:rPr>
        <w:br/>
        <w:t xml:space="preserve">Tak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Oświadczenie o spełnianiu kryteriów selekcji </w:t>
      </w:r>
      <w:r w:rsidRPr="004640B4">
        <w:rPr>
          <w:rFonts w:ascii="Times New Roman" w:eastAsia="Times New Roman" w:hAnsi="Times New Roman" w:cs="Times New Roman"/>
          <w:sz w:val="24"/>
          <w:szCs w:val="24"/>
          <w:lang w:eastAsia="pl-PL"/>
        </w:rPr>
        <w:br/>
        <w:t xml:space="preserve">Nie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III.4) WYKAZ OŚWIADCZEŃ LUB </w:t>
      </w:r>
      <w:proofErr w:type="gramStart"/>
      <w:r w:rsidRPr="004640B4">
        <w:rPr>
          <w:rFonts w:ascii="Times New Roman" w:eastAsia="Times New Roman" w:hAnsi="Times New Roman" w:cs="Times New Roman"/>
          <w:b/>
          <w:bCs/>
          <w:sz w:val="24"/>
          <w:szCs w:val="24"/>
          <w:lang w:eastAsia="pl-PL"/>
        </w:rPr>
        <w:t xml:space="preserve">DOKUMENTÓW , </w:t>
      </w:r>
      <w:proofErr w:type="gramEnd"/>
      <w:r w:rsidRPr="004640B4">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w:t>
      </w:r>
      <w:proofErr w:type="gramStart"/>
      <w:r w:rsidRPr="004640B4">
        <w:rPr>
          <w:rFonts w:ascii="Times New Roman" w:eastAsia="Times New Roman" w:hAnsi="Times New Roman" w:cs="Times New Roman"/>
          <w:sz w:val="24"/>
          <w:szCs w:val="24"/>
          <w:lang w:eastAsia="pl-PL"/>
        </w:rPr>
        <w:t>terminie aktualnych</w:t>
      </w:r>
      <w:proofErr w:type="gramEnd"/>
      <w:r w:rsidRPr="004640B4">
        <w:rPr>
          <w:rFonts w:ascii="Times New Roman" w:eastAsia="Times New Roman" w:hAnsi="Times New Roman" w:cs="Times New Roman"/>
          <w:sz w:val="24"/>
          <w:szCs w:val="24"/>
          <w:lang w:eastAsia="pl-PL"/>
        </w:rPr>
        <w:t xml:space="preserve"> na dzień złożenia oświadczeń lub dokumentów wymienionych w Rozdz. XI pkt. 4 a-c. 4. W celu potwierdzenia braku podstaw wykluczenia wykonawcy z udziału w </w:t>
      </w:r>
      <w:proofErr w:type="gramStart"/>
      <w:r w:rsidRPr="004640B4">
        <w:rPr>
          <w:rFonts w:ascii="Times New Roman" w:eastAsia="Times New Roman" w:hAnsi="Times New Roman" w:cs="Times New Roman"/>
          <w:sz w:val="24"/>
          <w:szCs w:val="24"/>
          <w:lang w:eastAsia="pl-PL"/>
        </w:rPr>
        <w:t>postępowaniu zamawiający</w:t>
      </w:r>
      <w:proofErr w:type="gramEnd"/>
      <w:r w:rsidRPr="004640B4">
        <w:rPr>
          <w:rFonts w:ascii="Times New Roman" w:eastAsia="Times New Roman" w:hAnsi="Times New Roman" w:cs="Times New Roman"/>
          <w:sz w:val="24"/>
          <w:szCs w:val="24"/>
          <w:lang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4640B4">
        <w:rPr>
          <w:rFonts w:ascii="Times New Roman" w:eastAsia="Times New Roman" w:hAnsi="Times New Roman" w:cs="Times New Roman"/>
          <w:sz w:val="24"/>
          <w:szCs w:val="24"/>
          <w:lang w:eastAsia="pl-PL"/>
        </w:rPr>
        <w:t>zawarcie</w:t>
      </w:r>
      <w:proofErr w:type="gramEnd"/>
      <w:r w:rsidRPr="004640B4">
        <w:rPr>
          <w:rFonts w:ascii="Times New Roman" w:eastAsia="Times New Roman" w:hAnsi="Times New Roman" w:cs="Times New Roman"/>
          <w:sz w:val="24"/>
          <w:szCs w:val="24"/>
          <w:lang w:eastAsia="pl-PL"/>
        </w:rPr>
        <w:t xml:space="preserv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Pzp, przekazuje </w:t>
      </w:r>
      <w:proofErr w:type="gramStart"/>
      <w:r w:rsidRPr="004640B4">
        <w:rPr>
          <w:rFonts w:ascii="Times New Roman" w:eastAsia="Times New Roman" w:hAnsi="Times New Roman" w:cs="Times New Roman"/>
          <w:sz w:val="24"/>
          <w:szCs w:val="24"/>
          <w:lang w:eastAsia="pl-PL"/>
        </w:rPr>
        <w:t xml:space="preserve">Zamawiającemu </w:t>
      </w:r>
      <w:r w:rsidRPr="004640B4">
        <w:rPr>
          <w:rFonts w:ascii="Times New Roman" w:eastAsia="Times New Roman" w:hAnsi="Times New Roman" w:cs="Times New Roman"/>
          <w:sz w:val="24"/>
          <w:szCs w:val="24"/>
          <w:lang w:eastAsia="pl-PL"/>
        </w:rPr>
        <w:lastRenderedPageBreak/>
        <w:t>oświadczenie</w:t>
      </w:r>
      <w:proofErr w:type="gramEnd"/>
      <w:r w:rsidRPr="004640B4">
        <w:rPr>
          <w:rFonts w:ascii="Times New Roman" w:eastAsia="Times New Roman" w:hAnsi="Times New Roman" w:cs="Times New Roman"/>
          <w:sz w:val="24"/>
          <w:szCs w:val="24"/>
          <w:lang w:eastAsia="pl-PL"/>
        </w:rPr>
        <w:t xml:space="preserve"> o przynależności albo braku przynależności do tej samej grupy kapitałowej. W </w:t>
      </w:r>
      <w:proofErr w:type="gramStart"/>
      <w:r w:rsidRPr="004640B4">
        <w:rPr>
          <w:rFonts w:ascii="Times New Roman" w:eastAsia="Times New Roman" w:hAnsi="Times New Roman" w:cs="Times New Roman"/>
          <w:sz w:val="24"/>
          <w:szCs w:val="24"/>
          <w:lang w:eastAsia="pl-PL"/>
        </w:rPr>
        <w:t>przypadku przynależności</w:t>
      </w:r>
      <w:proofErr w:type="gramEnd"/>
      <w:r w:rsidRPr="004640B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w:t>
      </w:r>
      <w:proofErr w:type="gramStart"/>
      <w:r w:rsidRPr="004640B4">
        <w:rPr>
          <w:rFonts w:ascii="Times New Roman" w:eastAsia="Times New Roman" w:hAnsi="Times New Roman" w:cs="Times New Roman"/>
          <w:b/>
          <w:bCs/>
          <w:sz w:val="24"/>
          <w:szCs w:val="24"/>
          <w:lang w:eastAsia="pl-PL"/>
        </w:rPr>
        <w:t>KTÓRYCH MOWA</w:t>
      </w:r>
      <w:proofErr w:type="gramEnd"/>
      <w:r w:rsidRPr="004640B4">
        <w:rPr>
          <w:rFonts w:ascii="Times New Roman" w:eastAsia="Times New Roman" w:hAnsi="Times New Roman" w:cs="Times New Roman"/>
          <w:b/>
          <w:bCs/>
          <w:sz w:val="24"/>
          <w:szCs w:val="24"/>
          <w:lang w:eastAsia="pl-PL"/>
        </w:rPr>
        <w:t xml:space="preserve"> W ART. 25 UST. 1 PKT 1 USTAWY PZP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III.5.1) W ZAKRESIE SPEŁNIANIA WARUNKÓW UDZIAŁU W POSTĘPOWANIU:</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w:t>
      </w:r>
      <w:proofErr w:type="gramStart"/>
      <w:r w:rsidRPr="004640B4">
        <w:rPr>
          <w:rFonts w:ascii="Times New Roman" w:eastAsia="Times New Roman" w:hAnsi="Times New Roman" w:cs="Times New Roman"/>
          <w:sz w:val="24"/>
          <w:szCs w:val="24"/>
          <w:lang w:eastAsia="pl-PL"/>
        </w:rPr>
        <w:t>terminie aktualnych</w:t>
      </w:r>
      <w:proofErr w:type="gramEnd"/>
      <w:r w:rsidRPr="004640B4">
        <w:rPr>
          <w:rFonts w:ascii="Times New Roman" w:eastAsia="Times New Roman" w:hAnsi="Times New Roman" w:cs="Times New Roman"/>
          <w:sz w:val="24"/>
          <w:szCs w:val="24"/>
          <w:lang w:eastAsia="pl-PL"/>
        </w:rPr>
        <w:t xml:space="preserve"> na dzień złożenia oświadczeń lub dokumentów wymienionych w Rozdz. XI pkt. 3 SIWZ. W celu potwierdzenia spełniania przez Wykonawcę warunków udziału w </w:t>
      </w:r>
      <w:proofErr w:type="gramStart"/>
      <w:r w:rsidRPr="004640B4">
        <w:rPr>
          <w:rFonts w:ascii="Times New Roman" w:eastAsia="Times New Roman" w:hAnsi="Times New Roman" w:cs="Times New Roman"/>
          <w:sz w:val="24"/>
          <w:szCs w:val="24"/>
          <w:lang w:eastAsia="pl-PL"/>
        </w:rPr>
        <w:t>postępowaniu Zamawiający</w:t>
      </w:r>
      <w:proofErr w:type="gramEnd"/>
      <w:r w:rsidRPr="004640B4">
        <w:rPr>
          <w:rFonts w:ascii="Times New Roman" w:eastAsia="Times New Roman" w:hAnsi="Times New Roman" w:cs="Times New Roman"/>
          <w:sz w:val="24"/>
          <w:szCs w:val="24"/>
          <w:lang w:eastAsia="pl-PL"/>
        </w:rPr>
        <w:t xml:space="preserve"> żąda: Kopii ważnej koncesji lub zezwolenia na prowadzenie działalności w zakresie objętym zamówieniem na obrót paliwami wydanej przez Prezesa Urzędu Regulacji Energetyki – Prawo energetyczne z dnia 10 kwietnia 1997 r.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2018r. poz. 755 z </w:t>
      </w:r>
      <w:proofErr w:type="spellStart"/>
      <w:r w:rsidRPr="004640B4">
        <w:rPr>
          <w:rFonts w:ascii="Times New Roman" w:eastAsia="Times New Roman" w:hAnsi="Times New Roman" w:cs="Times New Roman"/>
          <w:sz w:val="24"/>
          <w:szCs w:val="24"/>
          <w:lang w:eastAsia="pl-PL"/>
        </w:rPr>
        <w:t>późn</w:t>
      </w:r>
      <w:proofErr w:type="spellEnd"/>
      <w:r w:rsidRPr="004640B4">
        <w:rPr>
          <w:rFonts w:ascii="Times New Roman" w:eastAsia="Times New Roman" w:hAnsi="Times New Roman" w:cs="Times New Roman"/>
          <w:sz w:val="24"/>
          <w:szCs w:val="24"/>
          <w:lang w:eastAsia="pl-PL"/>
        </w:rPr>
        <w:t>. zm</w:t>
      </w:r>
      <w:proofErr w:type="gramStart"/>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III</w:t>
      </w:r>
      <w:proofErr w:type="gramEnd"/>
      <w:r w:rsidRPr="004640B4">
        <w:rPr>
          <w:rFonts w:ascii="Times New Roman" w:eastAsia="Times New Roman" w:hAnsi="Times New Roman" w:cs="Times New Roman"/>
          <w:b/>
          <w:bCs/>
          <w:sz w:val="24"/>
          <w:szCs w:val="24"/>
          <w:lang w:eastAsia="pl-PL"/>
        </w:rPr>
        <w:t>.5.2) W ZAKRESIE KRYTERIÓW SELEKCJI:</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4640B4">
        <w:rPr>
          <w:rFonts w:ascii="Times New Roman" w:eastAsia="Times New Roman" w:hAnsi="Times New Roman" w:cs="Times New Roman"/>
          <w:b/>
          <w:bCs/>
          <w:sz w:val="24"/>
          <w:szCs w:val="24"/>
          <w:lang w:eastAsia="pl-PL"/>
        </w:rPr>
        <w:t>KTÓRYCH MOWA</w:t>
      </w:r>
      <w:proofErr w:type="gramEnd"/>
      <w:r w:rsidRPr="004640B4">
        <w:rPr>
          <w:rFonts w:ascii="Times New Roman" w:eastAsia="Times New Roman" w:hAnsi="Times New Roman" w:cs="Times New Roman"/>
          <w:b/>
          <w:bCs/>
          <w:sz w:val="24"/>
          <w:szCs w:val="24"/>
          <w:lang w:eastAsia="pl-PL"/>
        </w:rPr>
        <w:t xml:space="preserve"> W ART. 25 UST. 1 PKT 2 USTAWY PZP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z 2015 r. poz.1680) a także Ministra Energii z dnia 14 kwietnia 2016r. w sprawie wymagań jakościowych dla gazu skroplonego LPG (Dz. U z 2016 r. poz. 540) oraz w normach tj.: olej napędowy – zgodnie z PN – EN</w:t>
      </w:r>
      <w:proofErr w:type="gramStart"/>
      <w:r w:rsidRPr="004640B4">
        <w:rPr>
          <w:rFonts w:ascii="Times New Roman" w:eastAsia="Times New Roman" w:hAnsi="Times New Roman" w:cs="Times New Roman"/>
          <w:sz w:val="24"/>
          <w:szCs w:val="24"/>
          <w:lang w:eastAsia="pl-PL"/>
        </w:rPr>
        <w:t xml:space="preserve"> - 590 :2013-12 etylina</w:t>
      </w:r>
      <w:proofErr w:type="gramEnd"/>
      <w:r w:rsidRPr="004640B4">
        <w:rPr>
          <w:rFonts w:ascii="Times New Roman" w:eastAsia="Times New Roman" w:hAnsi="Times New Roman" w:cs="Times New Roman"/>
          <w:sz w:val="24"/>
          <w:szCs w:val="24"/>
          <w:lang w:eastAsia="pl-PL"/>
        </w:rPr>
        <w:t xml:space="preserve"> bezołowiowa – zgodnie z PN – EN – 228:2013-04 gaz propan butan – zgodnie PN – EN 589 +A1 : 2012 - Wykonawca oświadcza, że posiada 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2014. </w:t>
      </w:r>
      <w:proofErr w:type="gramStart"/>
      <w:r w:rsidRPr="004640B4">
        <w:rPr>
          <w:rFonts w:ascii="Times New Roman" w:eastAsia="Times New Roman" w:hAnsi="Times New Roman" w:cs="Times New Roman"/>
          <w:sz w:val="24"/>
          <w:szCs w:val="24"/>
          <w:lang w:eastAsia="pl-PL"/>
        </w:rPr>
        <w:t>poz</w:t>
      </w:r>
      <w:proofErr w:type="gramEnd"/>
      <w:r w:rsidRPr="004640B4">
        <w:rPr>
          <w:rFonts w:ascii="Times New Roman" w:eastAsia="Times New Roman" w:hAnsi="Times New Roman" w:cs="Times New Roman"/>
          <w:sz w:val="24"/>
          <w:szCs w:val="24"/>
          <w:lang w:eastAsia="pl-PL"/>
        </w:rPr>
        <w:t xml:space="preserve">. 1853) w odległości nie większej niż 3 km od siedziby Zamawiającego.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III.7) INNE DOKUMENTY </w:t>
      </w:r>
      <w:proofErr w:type="gramStart"/>
      <w:r w:rsidRPr="004640B4">
        <w:rPr>
          <w:rFonts w:ascii="Times New Roman" w:eastAsia="Times New Roman" w:hAnsi="Times New Roman" w:cs="Times New Roman"/>
          <w:b/>
          <w:bCs/>
          <w:sz w:val="24"/>
          <w:szCs w:val="24"/>
          <w:lang w:eastAsia="pl-PL"/>
        </w:rPr>
        <w:t>NIE WYMIENIONE</w:t>
      </w:r>
      <w:proofErr w:type="gramEnd"/>
      <w:r w:rsidRPr="004640B4">
        <w:rPr>
          <w:rFonts w:ascii="Times New Roman" w:eastAsia="Times New Roman" w:hAnsi="Times New Roman" w:cs="Times New Roman"/>
          <w:b/>
          <w:bCs/>
          <w:sz w:val="24"/>
          <w:szCs w:val="24"/>
          <w:lang w:eastAsia="pl-PL"/>
        </w:rPr>
        <w:t xml:space="preserve"> W </w:t>
      </w:r>
      <w:proofErr w:type="spellStart"/>
      <w:r w:rsidRPr="004640B4">
        <w:rPr>
          <w:rFonts w:ascii="Times New Roman" w:eastAsia="Times New Roman" w:hAnsi="Times New Roman" w:cs="Times New Roman"/>
          <w:b/>
          <w:bCs/>
          <w:sz w:val="24"/>
          <w:szCs w:val="24"/>
          <w:lang w:eastAsia="pl-PL"/>
        </w:rPr>
        <w:t>pkt</w:t>
      </w:r>
      <w:proofErr w:type="spellEnd"/>
      <w:r w:rsidRPr="004640B4">
        <w:rPr>
          <w:rFonts w:ascii="Times New Roman" w:eastAsia="Times New Roman" w:hAnsi="Times New Roman" w:cs="Times New Roman"/>
          <w:b/>
          <w:bCs/>
          <w:sz w:val="24"/>
          <w:szCs w:val="24"/>
          <w:lang w:eastAsia="pl-PL"/>
        </w:rPr>
        <w:t xml:space="preserve"> III.3) - III.6)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u w:val="single"/>
          <w:lang w:eastAsia="pl-PL"/>
        </w:rPr>
        <w:t xml:space="preserve">SEKCJA IV: PROCEDURA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 xml:space="preserve">IV.1) OPIS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IV.1.1) Tryb udzielenia zamówienia: </w:t>
      </w:r>
      <w:r w:rsidRPr="004640B4">
        <w:rPr>
          <w:rFonts w:ascii="Times New Roman" w:eastAsia="Times New Roman" w:hAnsi="Times New Roman" w:cs="Times New Roman"/>
          <w:sz w:val="24"/>
          <w:szCs w:val="24"/>
          <w:lang w:eastAsia="pl-PL"/>
        </w:rPr>
        <w:t xml:space="preserve">Przetarg nieograniczony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IV.1.2) Zamawiający żąda wniesienia wadium:</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Informacja na temat wadium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IV.1.3) Przewiduje się udzielenie zaliczek na poczet wykonania zamówienia:</w:t>
      </w:r>
      <w:r w:rsidRPr="004640B4">
        <w:rPr>
          <w:rFonts w:ascii="Times New Roman" w:eastAsia="Times New Roman" w:hAnsi="Times New Roman" w:cs="Times New Roman"/>
          <w:sz w:val="24"/>
          <w:szCs w:val="24"/>
          <w:lang w:eastAsia="pl-PL"/>
        </w:rPr>
        <w:t xml:space="preserv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lastRenderedPageBreak/>
        <w:t xml:space="preserve">Nie </w:t>
      </w:r>
      <w:r w:rsidRPr="004640B4">
        <w:rPr>
          <w:rFonts w:ascii="Times New Roman" w:eastAsia="Times New Roman" w:hAnsi="Times New Roman" w:cs="Times New Roman"/>
          <w:sz w:val="24"/>
          <w:szCs w:val="24"/>
          <w:lang w:eastAsia="pl-PL"/>
        </w:rPr>
        <w:br/>
        <w:t xml:space="preserve">Należy podać informacje na temat udzielania zaliczek: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40B4">
        <w:rPr>
          <w:rFonts w:ascii="Times New Roman" w:eastAsia="Times New Roman" w:hAnsi="Times New Roman" w:cs="Times New Roman"/>
          <w:sz w:val="24"/>
          <w:szCs w:val="24"/>
          <w:lang w:eastAsia="pl-PL"/>
        </w:rPr>
        <w:br/>
        <w:t xml:space="preserve">Nie </w:t>
      </w:r>
      <w:r w:rsidRPr="004640B4">
        <w:rPr>
          <w:rFonts w:ascii="Times New Roman" w:eastAsia="Times New Roman" w:hAnsi="Times New Roman" w:cs="Times New Roman"/>
          <w:sz w:val="24"/>
          <w:szCs w:val="24"/>
          <w:lang w:eastAsia="pl-PL"/>
        </w:rPr>
        <w:br/>
        <w:t xml:space="preserve">Informacje dodatkowe: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IV.1.5.) Wymaga się złożenia oferty wariantowej: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Dopuszcza się złożenie oferty wariantowej </w:t>
      </w:r>
      <w:r w:rsidRPr="004640B4">
        <w:rPr>
          <w:rFonts w:ascii="Times New Roman" w:eastAsia="Times New Roman" w:hAnsi="Times New Roman" w:cs="Times New Roman"/>
          <w:sz w:val="24"/>
          <w:szCs w:val="24"/>
          <w:lang w:eastAsia="pl-PL"/>
        </w:rPr>
        <w:br/>
        <w:t xml:space="preserve">Nie </w:t>
      </w:r>
      <w:r w:rsidRPr="004640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Liczba </w:t>
      </w:r>
      <w:proofErr w:type="gramStart"/>
      <w:r w:rsidRPr="004640B4">
        <w:rPr>
          <w:rFonts w:ascii="Times New Roman" w:eastAsia="Times New Roman" w:hAnsi="Times New Roman" w:cs="Times New Roman"/>
          <w:sz w:val="24"/>
          <w:szCs w:val="24"/>
          <w:lang w:eastAsia="pl-PL"/>
        </w:rPr>
        <w:t xml:space="preserve">wykonawców   </w:t>
      </w:r>
      <w:r w:rsidRPr="004640B4">
        <w:rPr>
          <w:rFonts w:ascii="Times New Roman" w:eastAsia="Times New Roman" w:hAnsi="Times New Roman" w:cs="Times New Roman"/>
          <w:sz w:val="24"/>
          <w:szCs w:val="24"/>
          <w:lang w:eastAsia="pl-PL"/>
        </w:rPr>
        <w:br/>
        <w:t>Przewidywana</w:t>
      </w:r>
      <w:proofErr w:type="gramEnd"/>
      <w:r w:rsidRPr="004640B4">
        <w:rPr>
          <w:rFonts w:ascii="Times New Roman" w:eastAsia="Times New Roman" w:hAnsi="Times New Roman" w:cs="Times New Roman"/>
          <w:sz w:val="24"/>
          <w:szCs w:val="24"/>
          <w:lang w:eastAsia="pl-PL"/>
        </w:rPr>
        <w:t xml:space="preserve"> minimalna liczba wykonawców </w:t>
      </w:r>
      <w:r w:rsidRPr="004640B4">
        <w:rPr>
          <w:rFonts w:ascii="Times New Roman" w:eastAsia="Times New Roman" w:hAnsi="Times New Roman" w:cs="Times New Roman"/>
          <w:sz w:val="24"/>
          <w:szCs w:val="24"/>
          <w:lang w:eastAsia="pl-PL"/>
        </w:rPr>
        <w:br/>
        <w:t xml:space="preserve">Maksymalna liczba wykonawców   </w:t>
      </w:r>
      <w:r w:rsidRPr="004640B4">
        <w:rPr>
          <w:rFonts w:ascii="Times New Roman" w:eastAsia="Times New Roman" w:hAnsi="Times New Roman" w:cs="Times New Roman"/>
          <w:sz w:val="24"/>
          <w:szCs w:val="24"/>
          <w:lang w:eastAsia="pl-PL"/>
        </w:rPr>
        <w:br/>
        <w:t xml:space="preserve">Kryteria selekcji wykonawców: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IV.1.7) Informacje na temat umowy ramowej lub dynamicznego systemu zakupów: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Umowa ramowa będzie zawarta: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Czy przewiduje się ograniczenie liczby uczestników umowy ramowej: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Przewidziana maksymalna liczba uczestników umowy ramowej: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Informacje dodatkowe: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Zamówienie obejmuje ustanowienie dynamicznego systemu zakupów: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Informacje dodatkowe: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IV.1.8) Aukcja elektroniczna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Przewidziane jest przeprowadzenie aukcji elektronicznej </w:t>
      </w:r>
      <w:r w:rsidRPr="004640B4">
        <w:rPr>
          <w:rFonts w:ascii="Times New Roman" w:eastAsia="Times New Roman" w:hAnsi="Times New Roman" w:cs="Times New Roman"/>
          <w:i/>
          <w:iCs/>
          <w:sz w:val="24"/>
          <w:szCs w:val="24"/>
          <w:lang w:eastAsia="pl-PL"/>
        </w:rPr>
        <w:t xml:space="preserve">(przetarg nieograniczony, przetarg ograniczony, negocjacje z ogłoszeniem) </w:t>
      </w:r>
      <w:r w:rsidRPr="004640B4">
        <w:rPr>
          <w:rFonts w:ascii="Times New Roman" w:eastAsia="Times New Roman" w:hAnsi="Times New Roman" w:cs="Times New Roman"/>
          <w:sz w:val="24"/>
          <w:szCs w:val="24"/>
          <w:lang w:eastAsia="pl-PL"/>
        </w:rPr>
        <w:t xml:space="preserve">Nie </w:t>
      </w:r>
      <w:r w:rsidRPr="004640B4">
        <w:rPr>
          <w:rFonts w:ascii="Times New Roman" w:eastAsia="Times New Roman" w:hAnsi="Times New Roman" w:cs="Times New Roman"/>
          <w:sz w:val="24"/>
          <w:szCs w:val="24"/>
          <w:lang w:eastAsia="pl-PL"/>
        </w:rPr>
        <w:br/>
        <w:t xml:space="preserve">Należy podać adres strony internetowej, na której aukcja będzie prowadzona: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Przewiduje się </w:t>
      </w:r>
      <w:proofErr w:type="gramStart"/>
      <w:r w:rsidRPr="004640B4">
        <w:rPr>
          <w:rFonts w:ascii="Times New Roman" w:eastAsia="Times New Roman" w:hAnsi="Times New Roman" w:cs="Times New Roman"/>
          <w:b/>
          <w:bCs/>
          <w:sz w:val="24"/>
          <w:szCs w:val="24"/>
          <w:lang w:eastAsia="pl-PL"/>
        </w:rPr>
        <w:t>ograniczenia co</w:t>
      </w:r>
      <w:proofErr w:type="gramEnd"/>
      <w:r w:rsidRPr="004640B4">
        <w:rPr>
          <w:rFonts w:ascii="Times New Roman" w:eastAsia="Times New Roman" w:hAnsi="Times New Roman" w:cs="Times New Roman"/>
          <w:b/>
          <w:bCs/>
          <w:sz w:val="24"/>
          <w:szCs w:val="24"/>
          <w:lang w:eastAsia="pl-PL"/>
        </w:rPr>
        <w:t xml:space="preserve"> do przedstawionych wartości, wynikające z opisu przedmiotu zamówienia:</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40B4">
        <w:rPr>
          <w:rFonts w:ascii="Times New Roman" w:eastAsia="Times New Roman" w:hAnsi="Times New Roman" w:cs="Times New Roman"/>
          <w:sz w:val="24"/>
          <w:szCs w:val="24"/>
          <w:lang w:eastAsia="pl-PL"/>
        </w:rPr>
        <w:br/>
        <w:t xml:space="preserve">Informacje dotyczące przebiegu aukcji elektronicznej: </w:t>
      </w:r>
      <w:r w:rsidRPr="004640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40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4640B4">
        <w:rPr>
          <w:rFonts w:ascii="Times New Roman" w:eastAsia="Times New Roman" w:hAnsi="Times New Roman" w:cs="Times New Roman"/>
          <w:sz w:val="24"/>
          <w:szCs w:val="24"/>
          <w:lang w:eastAsia="pl-PL"/>
        </w:rPr>
        <w:t>zakresie</w:t>
      </w:r>
      <w:proofErr w:type="gramEnd"/>
      <w:r w:rsidRPr="004640B4">
        <w:rPr>
          <w:rFonts w:ascii="Times New Roman" w:eastAsia="Times New Roman" w:hAnsi="Times New Roman" w:cs="Times New Roman"/>
          <w:sz w:val="24"/>
          <w:szCs w:val="24"/>
          <w:lang w:eastAsia="pl-PL"/>
        </w:rPr>
        <w:t xml:space="preserve"> połączeń: </w:t>
      </w:r>
      <w:r w:rsidRPr="004640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40B4">
        <w:rPr>
          <w:rFonts w:ascii="Times New Roman" w:eastAsia="Times New Roman" w:hAnsi="Times New Roman" w:cs="Times New Roman"/>
          <w:sz w:val="24"/>
          <w:szCs w:val="24"/>
          <w:lang w:eastAsia="pl-PL"/>
        </w:rPr>
        <w:br/>
        <w:t xml:space="preserve">Informacje o liczbie etapów aukcji elektronicznej i czasie ich trwania: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t xml:space="preserve">Czas trwania: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40B4">
        <w:rPr>
          <w:rFonts w:ascii="Times New Roman" w:eastAsia="Times New Roman" w:hAnsi="Times New Roman" w:cs="Times New Roman"/>
          <w:sz w:val="24"/>
          <w:szCs w:val="24"/>
          <w:lang w:eastAsia="pl-PL"/>
        </w:rPr>
        <w:br/>
        <w:t xml:space="preserve">Warunki zamknięcia aukcji elektronicznej: </w:t>
      </w:r>
      <w:r w:rsidRPr="004640B4">
        <w:rPr>
          <w:rFonts w:ascii="Times New Roman" w:eastAsia="Times New Roman" w:hAnsi="Times New Roman" w:cs="Times New Roman"/>
          <w:sz w:val="24"/>
          <w:szCs w:val="24"/>
          <w:lang w:eastAsia="pl-PL"/>
        </w:rPr>
        <w:br/>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IV.2) KRYTERIA OCENY OFERT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IV.2.1) Kryteria oceny ofert: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IV.2.2) Kryteria</w:t>
      </w:r>
      <w:r w:rsidRPr="004640B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108"/>
        <w:gridCol w:w="1016"/>
      </w:tblGrid>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Znaczenie</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70,00</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Wysokość Rabatu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20,00</w:t>
            </w:r>
          </w:p>
        </w:tc>
      </w:tr>
      <w:tr w:rsidR="004640B4" w:rsidRPr="004640B4" w:rsidTr="004640B4">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Odległość najbliższej stacji Paliwa od </w:t>
            </w:r>
            <w:proofErr w:type="gramStart"/>
            <w:r w:rsidRPr="004640B4">
              <w:rPr>
                <w:rFonts w:ascii="Times New Roman" w:eastAsia="Times New Roman" w:hAnsi="Times New Roman" w:cs="Times New Roman"/>
                <w:sz w:val="24"/>
                <w:szCs w:val="24"/>
                <w:lang w:eastAsia="pl-PL"/>
              </w:rPr>
              <w:t>siedziby Zamawiającego</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10,00</w:t>
            </w:r>
          </w:p>
        </w:tc>
      </w:tr>
    </w:tbl>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IV.2.3) Zastosowanie procedury, o której mowa </w:t>
      </w:r>
      <w:proofErr w:type="gramStart"/>
      <w:r w:rsidRPr="004640B4">
        <w:rPr>
          <w:rFonts w:ascii="Times New Roman" w:eastAsia="Times New Roman" w:hAnsi="Times New Roman" w:cs="Times New Roman"/>
          <w:b/>
          <w:bCs/>
          <w:sz w:val="24"/>
          <w:szCs w:val="24"/>
          <w:lang w:eastAsia="pl-PL"/>
        </w:rPr>
        <w:t>w art</w:t>
      </w:r>
      <w:proofErr w:type="gramEnd"/>
      <w:r w:rsidRPr="004640B4">
        <w:rPr>
          <w:rFonts w:ascii="Times New Roman" w:eastAsia="Times New Roman" w:hAnsi="Times New Roman" w:cs="Times New Roman"/>
          <w:b/>
          <w:bCs/>
          <w:sz w:val="24"/>
          <w:szCs w:val="24"/>
          <w:lang w:eastAsia="pl-PL"/>
        </w:rPr>
        <w:t xml:space="preserve">. 24aa ust. 1 ustawy Pzp </w:t>
      </w:r>
      <w:r w:rsidRPr="004640B4">
        <w:rPr>
          <w:rFonts w:ascii="Times New Roman" w:eastAsia="Times New Roman" w:hAnsi="Times New Roman" w:cs="Times New Roman"/>
          <w:sz w:val="24"/>
          <w:szCs w:val="24"/>
          <w:lang w:eastAsia="pl-PL"/>
        </w:rPr>
        <w:t xml:space="preserve">(przetarg nieograniczony) </w:t>
      </w:r>
      <w:r w:rsidRPr="004640B4">
        <w:rPr>
          <w:rFonts w:ascii="Times New Roman" w:eastAsia="Times New Roman" w:hAnsi="Times New Roman" w:cs="Times New Roman"/>
          <w:sz w:val="24"/>
          <w:szCs w:val="24"/>
          <w:lang w:eastAsia="pl-PL"/>
        </w:rPr>
        <w:br/>
        <w:t xml:space="preserve">Tak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IV.3) Negocjacje z ogłoszeniem, dialog konkurencyjny, partnerstwo innowacyjne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IV.3.1) Informacje na temat negocjacji z ogłoszeniem</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Minimalne wymagania, które muszą spełniać wszystkie oferty: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4640B4">
        <w:rPr>
          <w:rFonts w:ascii="Times New Roman" w:eastAsia="Times New Roman" w:hAnsi="Times New Roman" w:cs="Times New Roman"/>
          <w:sz w:val="24"/>
          <w:szCs w:val="24"/>
          <w:lang w:eastAsia="pl-PL"/>
        </w:rPr>
        <w:t xml:space="preserve">negocjacji </w:t>
      </w:r>
      <w:r w:rsidRPr="004640B4">
        <w:rPr>
          <w:rFonts w:ascii="Times New Roman" w:eastAsia="Times New Roman" w:hAnsi="Times New Roman" w:cs="Times New Roman"/>
          <w:sz w:val="24"/>
          <w:szCs w:val="24"/>
          <w:lang w:eastAsia="pl-PL"/>
        </w:rPr>
        <w:br/>
        <w:t>Przewidziany</w:t>
      </w:r>
      <w:proofErr w:type="gramEnd"/>
      <w:r w:rsidRPr="004640B4">
        <w:rPr>
          <w:rFonts w:ascii="Times New Roman" w:eastAsia="Times New Roman" w:hAnsi="Times New Roman" w:cs="Times New Roman"/>
          <w:sz w:val="24"/>
          <w:szCs w:val="24"/>
          <w:lang w:eastAsia="pl-PL"/>
        </w:rPr>
        <w:t xml:space="preserve"> jest podział negocjacji na etapy w celu ograniczenia liczby ofert: </w:t>
      </w:r>
      <w:r w:rsidRPr="004640B4">
        <w:rPr>
          <w:rFonts w:ascii="Times New Roman" w:eastAsia="Times New Roman" w:hAnsi="Times New Roman" w:cs="Times New Roman"/>
          <w:sz w:val="24"/>
          <w:szCs w:val="24"/>
          <w:lang w:eastAsia="pl-PL"/>
        </w:rPr>
        <w:br/>
        <w:t xml:space="preserve">Należy podać informacje na temat etapów negocjacji (w tym liczbę etapów):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lastRenderedPageBreak/>
        <w:t xml:space="preserve">Informacje dodatkowe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IV.3.2) Informacje na temat dialogu konkurencyjnego</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Wstępny harmonogram postępowania: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Podział dialogu na etapy w celu ograniczenia liczby rozwiązań: </w:t>
      </w:r>
      <w:r w:rsidRPr="004640B4">
        <w:rPr>
          <w:rFonts w:ascii="Times New Roman" w:eastAsia="Times New Roman" w:hAnsi="Times New Roman" w:cs="Times New Roman"/>
          <w:sz w:val="24"/>
          <w:szCs w:val="24"/>
          <w:lang w:eastAsia="pl-PL"/>
        </w:rPr>
        <w:br/>
        <w:t xml:space="preserve">Należy podać informacje na temat etapów dialogu: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Informacje dodatkowe: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IV.3.3) Informacje na temat partnerstwa innowacyjnego</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Informacje dodatkowe: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IV.4) Licytacja elektroniczna </w:t>
      </w:r>
      <w:r w:rsidRPr="004640B4">
        <w:rPr>
          <w:rFonts w:ascii="Times New Roman" w:eastAsia="Times New Roman" w:hAnsi="Times New Roman" w:cs="Times New Roman"/>
          <w:sz w:val="24"/>
          <w:szCs w:val="24"/>
          <w:lang w:eastAsia="pl-PL"/>
        </w:rPr>
        <w:br/>
        <w:t xml:space="preserve">Adres strony internetowej, na której będzie prowadzona licytacja elektroniczna: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Informacje o liczbie etapów licytacji elektronicznej i czasie ich trwania: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Czas trwania: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Termin składania wniosków o dopuszczenie do udziału w licytacji elektronicznej: </w:t>
      </w:r>
      <w:r w:rsidRPr="004640B4">
        <w:rPr>
          <w:rFonts w:ascii="Times New Roman" w:eastAsia="Times New Roman" w:hAnsi="Times New Roman" w:cs="Times New Roman"/>
          <w:sz w:val="24"/>
          <w:szCs w:val="24"/>
          <w:lang w:eastAsia="pl-PL"/>
        </w:rPr>
        <w:br/>
        <w:t xml:space="preserve">Data: godzina: </w:t>
      </w:r>
      <w:r w:rsidRPr="004640B4">
        <w:rPr>
          <w:rFonts w:ascii="Times New Roman" w:eastAsia="Times New Roman" w:hAnsi="Times New Roman" w:cs="Times New Roman"/>
          <w:sz w:val="24"/>
          <w:szCs w:val="24"/>
          <w:lang w:eastAsia="pl-PL"/>
        </w:rPr>
        <w:br/>
        <w:t xml:space="preserve">Termin otwarcia licytacji elektronicznej: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t xml:space="preserve">Termin i warunki zamknięcia licytacji elektronicznej: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br/>
        <w:t xml:space="preserve">Wymagania dotyczące zabezpieczenia należytego wykonania umowy: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lang w:eastAsia="pl-PL"/>
        </w:rPr>
        <w:lastRenderedPageBreak/>
        <w:t xml:space="preserve">Informacje dodatkowe: </w:t>
      </w:r>
    </w:p>
    <w:p w:rsidR="004640B4" w:rsidRPr="004640B4" w:rsidRDefault="004640B4" w:rsidP="004640B4">
      <w:pPr>
        <w:spacing w:after="0" w:line="240" w:lineRule="auto"/>
        <w:rPr>
          <w:rFonts w:ascii="Times New Roman" w:eastAsia="Times New Roman" w:hAnsi="Times New Roman" w:cs="Times New Roman"/>
          <w:sz w:val="24"/>
          <w:szCs w:val="24"/>
          <w:lang w:eastAsia="pl-PL"/>
        </w:rPr>
      </w:pPr>
      <w:r w:rsidRPr="004640B4">
        <w:rPr>
          <w:rFonts w:ascii="Times New Roman" w:eastAsia="Times New Roman" w:hAnsi="Times New Roman" w:cs="Times New Roman"/>
          <w:b/>
          <w:bCs/>
          <w:sz w:val="24"/>
          <w:szCs w:val="24"/>
          <w:lang w:eastAsia="pl-PL"/>
        </w:rPr>
        <w:t>IV.5) ZMIANA UMOWY</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4640B4">
        <w:rPr>
          <w:rFonts w:ascii="Times New Roman" w:eastAsia="Times New Roman" w:hAnsi="Times New Roman" w:cs="Times New Roman"/>
          <w:b/>
          <w:bCs/>
          <w:sz w:val="24"/>
          <w:szCs w:val="24"/>
          <w:lang w:eastAsia="pl-PL"/>
        </w:rPr>
        <w:t>podstawie której</w:t>
      </w:r>
      <w:proofErr w:type="gramEnd"/>
      <w:r w:rsidRPr="004640B4">
        <w:rPr>
          <w:rFonts w:ascii="Times New Roman" w:eastAsia="Times New Roman" w:hAnsi="Times New Roman" w:cs="Times New Roman"/>
          <w:b/>
          <w:bCs/>
          <w:sz w:val="24"/>
          <w:szCs w:val="24"/>
          <w:lang w:eastAsia="pl-PL"/>
        </w:rPr>
        <w:t xml:space="preserve"> dokonano wyboru wykonawcy:</w:t>
      </w:r>
      <w:r w:rsidRPr="004640B4">
        <w:rPr>
          <w:rFonts w:ascii="Times New Roman" w:eastAsia="Times New Roman" w:hAnsi="Times New Roman" w:cs="Times New Roman"/>
          <w:sz w:val="24"/>
          <w:szCs w:val="24"/>
          <w:lang w:eastAsia="pl-PL"/>
        </w:rPr>
        <w:t xml:space="preserve"> Tak </w:t>
      </w:r>
      <w:r w:rsidRPr="004640B4">
        <w:rPr>
          <w:rFonts w:ascii="Times New Roman" w:eastAsia="Times New Roman" w:hAnsi="Times New Roman" w:cs="Times New Roman"/>
          <w:sz w:val="24"/>
          <w:szCs w:val="24"/>
          <w:lang w:eastAsia="pl-PL"/>
        </w:rPr>
        <w:br/>
        <w:t xml:space="preserve">Należy wskazać zakres, charakter zmian oraz warunki wprowadzenia zmian: </w:t>
      </w:r>
      <w:r w:rsidRPr="004640B4">
        <w:rPr>
          <w:rFonts w:ascii="Times New Roman" w:eastAsia="Times New Roman" w:hAnsi="Times New Roman" w:cs="Times New Roman"/>
          <w:sz w:val="24"/>
          <w:szCs w:val="24"/>
          <w:lang w:eastAsia="pl-PL"/>
        </w:rPr>
        <w:br/>
        <w:t xml:space="preserve">Istotne postanowienia umowy zostały określone w załączniku nr 7 do SIWZ. Nabywca przewiduje możliwość dokonania zmian postanowień zawartej </w:t>
      </w:r>
      <w:proofErr w:type="gramStart"/>
      <w:r w:rsidRPr="004640B4">
        <w:rPr>
          <w:rFonts w:ascii="Times New Roman" w:eastAsia="Times New Roman" w:hAnsi="Times New Roman" w:cs="Times New Roman"/>
          <w:sz w:val="24"/>
          <w:szCs w:val="24"/>
          <w:lang w:eastAsia="pl-PL"/>
        </w:rPr>
        <w:t>umowy zgodnie</w:t>
      </w:r>
      <w:proofErr w:type="gramEnd"/>
      <w:r w:rsidRPr="004640B4">
        <w:rPr>
          <w:rFonts w:ascii="Times New Roman" w:eastAsia="Times New Roman" w:hAnsi="Times New Roman" w:cs="Times New Roman"/>
          <w:sz w:val="24"/>
          <w:szCs w:val="24"/>
          <w:lang w:eastAsia="pl-PL"/>
        </w:rPr>
        <w:t xml:space="preserve"> z § 11 Zmiana umowy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IV.6) INFORMACJE ADMINISTRACYJNE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IV.6.1) Sposób udostępniania informacji o charakterze </w:t>
      </w:r>
      <w:proofErr w:type="gramStart"/>
      <w:r w:rsidRPr="004640B4">
        <w:rPr>
          <w:rFonts w:ascii="Times New Roman" w:eastAsia="Times New Roman" w:hAnsi="Times New Roman" w:cs="Times New Roman"/>
          <w:b/>
          <w:bCs/>
          <w:sz w:val="24"/>
          <w:szCs w:val="24"/>
          <w:lang w:eastAsia="pl-PL"/>
        </w:rPr>
        <w:t xml:space="preserve">poufnym </w:t>
      </w:r>
      <w:r w:rsidRPr="004640B4">
        <w:rPr>
          <w:rFonts w:ascii="Times New Roman" w:eastAsia="Times New Roman" w:hAnsi="Times New Roman" w:cs="Times New Roman"/>
          <w:i/>
          <w:iCs/>
          <w:sz w:val="24"/>
          <w:szCs w:val="24"/>
          <w:lang w:eastAsia="pl-PL"/>
        </w:rPr>
        <w:t>(jeżeli</w:t>
      </w:r>
      <w:proofErr w:type="gramEnd"/>
      <w:r w:rsidRPr="004640B4">
        <w:rPr>
          <w:rFonts w:ascii="Times New Roman" w:eastAsia="Times New Roman" w:hAnsi="Times New Roman" w:cs="Times New Roman"/>
          <w:i/>
          <w:iCs/>
          <w:sz w:val="24"/>
          <w:szCs w:val="24"/>
          <w:lang w:eastAsia="pl-PL"/>
        </w:rPr>
        <w:t xml:space="preserve"> dotyczy):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Środki służące ochronie informacji o charakterze poufnym</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40B4">
        <w:rPr>
          <w:rFonts w:ascii="Times New Roman" w:eastAsia="Times New Roman" w:hAnsi="Times New Roman" w:cs="Times New Roman"/>
          <w:sz w:val="24"/>
          <w:szCs w:val="24"/>
          <w:lang w:eastAsia="pl-PL"/>
        </w:rPr>
        <w:br/>
        <w:t>Data: 2019-02-28, godzina</w:t>
      </w:r>
      <w:proofErr w:type="gramStart"/>
      <w:r w:rsidRPr="004640B4">
        <w:rPr>
          <w:rFonts w:ascii="Times New Roman" w:eastAsia="Times New Roman" w:hAnsi="Times New Roman" w:cs="Times New Roman"/>
          <w:sz w:val="24"/>
          <w:szCs w:val="24"/>
          <w:lang w:eastAsia="pl-PL"/>
        </w:rPr>
        <w:t xml:space="preserve">: 09:00, </w:t>
      </w:r>
      <w:r w:rsidRPr="004640B4">
        <w:rPr>
          <w:rFonts w:ascii="Times New Roman" w:eastAsia="Times New Roman" w:hAnsi="Times New Roman" w:cs="Times New Roman"/>
          <w:sz w:val="24"/>
          <w:szCs w:val="24"/>
          <w:lang w:eastAsia="pl-PL"/>
        </w:rPr>
        <w:br/>
        <w:t>Skrócenie</w:t>
      </w:r>
      <w:proofErr w:type="gramEnd"/>
      <w:r w:rsidRPr="004640B4">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4640B4">
        <w:rPr>
          <w:rFonts w:ascii="Times New Roman" w:eastAsia="Times New Roman" w:hAnsi="Times New Roman" w:cs="Times New Roman"/>
          <w:sz w:val="24"/>
          <w:szCs w:val="24"/>
          <w:lang w:eastAsia="pl-PL"/>
        </w:rPr>
        <w:br/>
        <w:t xml:space="preserve">Nie </w:t>
      </w:r>
      <w:r w:rsidRPr="004640B4">
        <w:rPr>
          <w:rFonts w:ascii="Times New Roman" w:eastAsia="Times New Roman" w:hAnsi="Times New Roman" w:cs="Times New Roman"/>
          <w:sz w:val="24"/>
          <w:szCs w:val="24"/>
          <w:lang w:eastAsia="pl-PL"/>
        </w:rPr>
        <w:br/>
        <w:t xml:space="preserve">Wskazać powody: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40B4">
        <w:rPr>
          <w:rFonts w:ascii="Times New Roman" w:eastAsia="Times New Roman" w:hAnsi="Times New Roman" w:cs="Times New Roman"/>
          <w:sz w:val="24"/>
          <w:szCs w:val="24"/>
          <w:lang w:eastAsia="pl-PL"/>
        </w:rPr>
        <w:br/>
        <w:t xml:space="preserve">&gt; Język polski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 xml:space="preserve">IV.6.3) Termin związania ofertą: </w:t>
      </w:r>
      <w:proofErr w:type="gramStart"/>
      <w:r w:rsidRPr="004640B4">
        <w:rPr>
          <w:rFonts w:ascii="Times New Roman" w:eastAsia="Times New Roman" w:hAnsi="Times New Roman" w:cs="Times New Roman"/>
          <w:sz w:val="24"/>
          <w:szCs w:val="24"/>
          <w:lang w:eastAsia="pl-PL"/>
        </w:rPr>
        <w:t>do: okres</w:t>
      </w:r>
      <w:proofErr w:type="gramEnd"/>
      <w:r w:rsidRPr="004640B4">
        <w:rPr>
          <w:rFonts w:ascii="Times New Roman" w:eastAsia="Times New Roman" w:hAnsi="Times New Roman" w:cs="Times New Roman"/>
          <w:sz w:val="24"/>
          <w:szCs w:val="24"/>
          <w:lang w:eastAsia="pl-PL"/>
        </w:rPr>
        <w:t xml:space="preserve"> w dniach: 30 (od ostatecznego terminu składania ofert)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40B4">
        <w:rPr>
          <w:rFonts w:ascii="Times New Roman" w:eastAsia="Times New Roman" w:hAnsi="Times New Roman" w:cs="Times New Roman"/>
          <w:sz w:val="24"/>
          <w:szCs w:val="24"/>
          <w:lang w:eastAsia="pl-PL"/>
        </w:rPr>
        <w:t xml:space="preserve"> Nie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40B4">
        <w:rPr>
          <w:rFonts w:ascii="Times New Roman" w:eastAsia="Times New Roman" w:hAnsi="Times New Roman" w:cs="Times New Roman"/>
          <w:sz w:val="24"/>
          <w:szCs w:val="24"/>
          <w:lang w:eastAsia="pl-PL"/>
        </w:rPr>
        <w:t xml:space="preserve"> Nie </w:t>
      </w:r>
      <w:r w:rsidRPr="004640B4">
        <w:rPr>
          <w:rFonts w:ascii="Times New Roman" w:eastAsia="Times New Roman" w:hAnsi="Times New Roman" w:cs="Times New Roman"/>
          <w:sz w:val="24"/>
          <w:szCs w:val="24"/>
          <w:lang w:eastAsia="pl-PL"/>
        </w:rPr>
        <w:br/>
      </w:r>
      <w:r w:rsidRPr="004640B4">
        <w:rPr>
          <w:rFonts w:ascii="Times New Roman" w:eastAsia="Times New Roman" w:hAnsi="Times New Roman" w:cs="Times New Roman"/>
          <w:b/>
          <w:bCs/>
          <w:sz w:val="24"/>
          <w:szCs w:val="24"/>
          <w:lang w:eastAsia="pl-PL"/>
        </w:rPr>
        <w:t>IV.6.6) Informacje dodatkowe:</w:t>
      </w:r>
      <w:r w:rsidRPr="004640B4">
        <w:rPr>
          <w:rFonts w:ascii="Times New Roman" w:eastAsia="Times New Roman" w:hAnsi="Times New Roman" w:cs="Times New Roman"/>
          <w:sz w:val="24"/>
          <w:szCs w:val="24"/>
          <w:lang w:eastAsia="pl-PL"/>
        </w:rPr>
        <w:t xml:space="preserve"> </w:t>
      </w:r>
      <w:r w:rsidRPr="004640B4">
        <w:rPr>
          <w:rFonts w:ascii="Times New Roman" w:eastAsia="Times New Roman" w:hAnsi="Times New Roman" w:cs="Times New Roman"/>
          <w:sz w:val="24"/>
          <w:szCs w:val="24"/>
          <w:lang w:eastAsia="pl-PL"/>
        </w:rPr>
        <w:br/>
        <w:t xml:space="preserve">Ofertę w formie pisemnej pod </w:t>
      </w:r>
      <w:proofErr w:type="gramStart"/>
      <w:r w:rsidRPr="004640B4">
        <w:rPr>
          <w:rFonts w:ascii="Times New Roman" w:eastAsia="Times New Roman" w:hAnsi="Times New Roman" w:cs="Times New Roman"/>
          <w:sz w:val="24"/>
          <w:szCs w:val="24"/>
          <w:lang w:eastAsia="pl-PL"/>
        </w:rPr>
        <w:t>rygorem nieważności</w:t>
      </w:r>
      <w:proofErr w:type="gramEnd"/>
      <w:r w:rsidRPr="004640B4">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w terminie do dnia 28.02.2019 </w:t>
      </w:r>
      <w:proofErr w:type="gramStart"/>
      <w:r w:rsidRPr="004640B4">
        <w:rPr>
          <w:rFonts w:ascii="Times New Roman" w:eastAsia="Times New Roman" w:hAnsi="Times New Roman" w:cs="Times New Roman"/>
          <w:sz w:val="24"/>
          <w:szCs w:val="24"/>
          <w:lang w:eastAsia="pl-PL"/>
        </w:rPr>
        <w:t>r</w:t>
      </w:r>
      <w:proofErr w:type="gramEnd"/>
      <w:r w:rsidRPr="004640B4">
        <w:rPr>
          <w:rFonts w:ascii="Times New Roman" w:eastAsia="Times New Roman" w:hAnsi="Times New Roman" w:cs="Times New Roman"/>
          <w:sz w:val="24"/>
          <w:szCs w:val="24"/>
          <w:lang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28.02. 2019r., o godzinie</w:t>
      </w:r>
      <w:proofErr w:type="gramStart"/>
      <w:r w:rsidRPr="004640B4">
        <w:rPr>
          <w:rFonts w:ascii="Times New Roman" w:eastAsia="Times New Roman" w:hAnsi="Times New Roman" w:cs="Times New Roman"/>
          <w:sz w:val="24"/>
          <w:szCs w:val="24"/>
          <w:lang w:eastAsia="pl-PL"/>
        </w:rPr>
        <w:t xml:space="preserve"> 9:30 W</w:t>
      </w:r>
      <w:proofErr w:type="gramEnd"/>
      <w:r w:rsidRPr="004640B4">
        <w:rPr>
          <w:rFonts w:ascii="Times New Roman" w:eastAsia="Times New Roman" w:hAnsi="Times New Roman" w:cs="Times New Roman"/>
          <w:sz w:val="24"/>
          <w:szCs w:val="24"/>
          <w:lang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4640B4">
        <w:rPr>
          <w:rFonts w:ascii="Times New Roman" w:eastAsia="Times New Roman" w:hAnsi="Times New Roman" w:cs="Times New Roman"/>
          <w:sz w:val="24"/>
          <w:szCs w:val="24"/>
          <w:lang w:eastAsia="pl-PL"/>
        </w:rPr>
        <w:t>powołani Zarządzeniem</w:t>
      </w:r>
      <w:proofErr w:type="gramEnd"/>
      <w:r w:rsidRPr="004640B4">
        <w:rPr>
          <w:rFonts w:ascii="Times New Roman" w:eastAsia="Times New Roman" w:hAnsi="Times New Roman" w:cs="Times New Roman"/>
          <w:sz w:val="24"/>
          <w:szCs w:val="24"/>
          <w:lang w:eastAsia="pl-PL"/>
        </w:rPr>
        <w:t xml:space="preserve"> Dyrektora. Dokumenty składające się na ofertę: a) formularz ofertowy według wzoru określonego w Załączniku </w:t>
      </w:r>
      <w:proofErr w:type="gramStart"/>
      <w:r w:rsidRPr="004640B4">
        <w:rPr>
          <w:rFonts w:ascii="Times New Roman" w:eastAsia="Times New Roman" w:hAnsi="Times New Roman" w:cs="Times New Roman"/>
          <w:sz w:val="24"/>
          <w:szCs w:val="24"/>
          <w:lang w:eastAsia="pl-PL"/>
        </w:rPr>
        <w:t>nr 1 do SIWZ</w:t>
      </w:r>
      <w:proofErr w:type="gramEnd"/>
      <w:r w:rsidRPr="004640B4">
        <w:rPr>
          <w:rFonts w:ascii="Times New Roman" w:eastAsia="Times New Roman" w:hAnsi="Times New Roman" w:cs="Times New Roman"/>
          <w:sz w:val="24"/>
          <w:szCs w:val="24"/>
          <w:lang w:eastAsia="pl-PL"/>
        </w:rPr>
        <w:t xml:space="preserve"> b) szczegółową ofertę </w:t>
      </w:r>
      <w:r w:rsidRPr="004640B4">
        <w:rPr>
          <w:rFonts w:ascii="Times New Roman" w:eastAsia="Times New Roman" w:hAnsi="Times New Roman" w:cs="Times New Roman"/>
          <w:sz w:val="24"/>
          <w:szCs w:val="24"/>
          <w:lang w:eastAsia="pl-PL"/>
        </w:rPr>
        <w:lastRenderedPageBreak/>
        <w:t xml:space="preserve">cenową - Załącznik nr 2 do SIWZ W przypadku nie dołączenia do oferty szczegółowej oferty cenowej, Zamawiający odrzuci ofertę Wykonawcy. </w:t>
      </w:r>
      <w:proofErr w:type="gramStart"/>
      <w:r w:rsidRPr="004640B4">
        <w:rPr>
          <w:rFonts w:ascii="Times New Roman" w:eastAsia="Times New Roman" w:hAnsi="Times New Roman" w:cs="Times New Roman"/>
          <w:sz w:val="24"/>
          <w:szCs w:val="24"/>
          <w:lang w:eastAsia="pl-PL"/>
        </w:rPr>
        <w:t>c</w:t>
      </w:r>
      <w:proofErr w:type="gramEnd"/>
      <w:r w:rsidRPr="004640B4">
        <w:rPr>
          <w:rFonts w:ascii="Times New Roman" w:eastAsia="Times New Roman" w:hAnsi="Times New Roman" w:cs="Times New Roman"/>
          <w:sz w:val="24"/>
          <w:szCs w:val="24"/>
          <w:lang w:eastAsia="pl-PL"/>
        </w:rPr>
        <w:t xml:space="preserve">) oświadczenie dotyczące spełniania warunków udziału w postępowaniu tj. Załącznik nr 3 do SIWZ d) oświadczenie dotyczące przesłanek wykluczenia z postępowania tj. Załącznik nr 4 do SIWZ e) w przypadku Wykonawców działających przez pełnomocnika – pełnomocnictwo, w formie, o której mowa w </w:t>
      </w:r>
      <w:proofErr w:type="spellStart"/>
      <w:r w:rsidRPr="004640B4">
        <w:rPr>
          <w:rFonts w:ascii="Times New Roman" w:eastAsia="Times New Roman" w:hAnsi="Times New Roman" w:cs="Times New Roman"/>
          <w:sz w:val="24"/>
          <w:szCs w:val="24"/>
          <w:lang w:eastAsia="pl-PL"/>
        </w:rPr>
        <w:t>ppkt</w:t>
      </w:r>
      <w:proofErr w:type="spellEnd"/>
      <w:r w:rsidRPr="004640B4">
        <w:rPr>
          <w:rFonts w:ascii="Times New Roman" w:eastAsia="Times New Roman" w:hAnsi="Times New Roman" w:cs="Times New Roman"/>
          <w:sz w:val="24"/>
          <w:szCs w:val="24"/>
          <w:lang w:eastAsia="pl-PL"/>
        </w:rPr>
        <w:t xml:space="preserve">. 10 </w:t>
      </w:r>
      <w:proofErr w:type="gramStart"/>
      <w:r w:rsidRPr="004640B4">
        <w:rPr>
          <w:rFonts w:ascii="Times New Roman" w:eastAsia="Times New Roman" w:hAnsi="Times New Roman" w:cs="Times New Roman"/>
          <w:sz w:val="24"/>
          <w:szCs w:val="24"/>
          <w:lang w:eastAsia="pl-PL"/>
        </w:rPr>
        <w:t>lit</w:t>
      </w:r>
      <w:proofErr w:type="gramEnd"/>
      <w:r w:rsidRPr="004640B4">
        <w:rPr>
          <w:rFonts w:ascii="Times New Roman" w:eastAsia="Times New Roman" w:hAnsi="Times New Roman" w:cs="Times New Roman"/>
          <w:sz w:val="24"/>
          <w:szCs w:val="24"/>
          <w:lang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4640B4">
        <w:rPr>
          <w:rFonts w:ascii="Times New Roman" w:eastAsia="Times New Roman" w:hAnsi="Times New Roman" w:cs="Times New Roman"/>
          <w:sz w:val="24"/>
          <w:szCs w:val="24"/>
          <w:lang w:eastAsia="pl-PL"/>
        </w:rPr>
        <w:t>w art</w:t>
      </w:r>
      <w:proofErr w:type="gramEnd"/>
      <w:r w:rsidRPr="004640B4">
        <w:rPr>
          <w:rFonts w:ascii="Times New Roman" w:eastAsia="Times New Roman" w:hAnsi="Times New Roman" w:cs="Times New Roman"/>
          <w:sz w:val="24"/>
          <w:szCs w:val="24"/>
          <w:lang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4640B4">
        <w:rPr>
          <w:rFonts w:ascii="Times New Roman" w:eastAsia="Times New Roman" w:hAnsi="Times New Roman" w:cs="Times New Roman"/>
          <w:sz w:val="24"/>
          <w:szCs w:val="24"/>
          <w:lang w:eastAsia="pl-PL"/>
        </w:rPr>
        <w:t>Wykonawcą dokonywane</w:t>
      </w:r>
      <w:proofErr w:type="gramEnd"/>
      <w:r w:rsidRPr="004640B4">
        <w:rPr>
          <w:rFonts w:ascii="Times New Roman" w:eastAsia="Times New Roman" w:hAnsi="Times New Roman" w:cs="Times New Roman"/>
          <w:sz w:val="24"/>
          <w:szCs w:val="24"/>
          <w:lang w:eastAsia="pl-PL"/>
        </w:rPr>
        <w:t xml:space="preserve"> będą w polskich złotych. 11. Zamawiający określił w opisie przedmiotu zamówienia standardy jakościowe odnoszące się do wszystkich istotnych cech przedmiotu zamówienia celem stosowania normy, o której mowa </w:t>
      </w:r>
      <w:proofErr w:type="gramStart"/>
      <w:r w:rsidRPr="004640B4">
        <w:rPr>
          <w:rFonts w:ascii="Times New Roman" w:eastAsia="Times New Roman" w:hAnsi="Times New Roman" w:cs="Times New Roman"/>
          <w:sz w:val="24"/>
          <w:szCs w:val="24"/>
          <w:lang w:eastAsia="pl-PL"/>
        </w:rPr>
        <w:t>w art</w:t>
      </w:r>
      <w:proofErr w:type="gramEnd"/>
      <w:r w:rsidRPr="004640B4">
        <w:rPr>
          <w:rFonts w:ascii="Times New Roman" w:eastAsia="Times New Roman" w:hAnsi="Times New Roman" w:cs="Times New Roman"/>
          <w:sz w:val="24"/>
          <w:szCs w:val="24"/>
          <w:lang w:eastAsia="pl-PL"/>
        </w:rPr>
        <w:t xml:space="preserve">. 91 ust. 2a ustawy Pzp. 12. Zamawiający nie przewiduje możliwości przedstawienia informacji zawartych w ofercie w postaci katalogu elektronicznego lub dołączenia katalogu elektronicznego do oferty w sytuacji określonej </w:t>
      </w:r>
      <w:proofErr w:type="gramStart"/>
      <w:r w:rsidRPr="004640B4">
        <w:rPr>
          <w:rFonts w:ascii="Times New Roman" w:eastAsia="Times New Roman" w:hAnsi="Times New Roman" w:cs="Times New Roman"/>
          <w:sz w:val="24"/>
          <w:szCs w:val="24"/>
          <w:lang w:eastAsia="pl-PL"/>
        </w:rPr>
        <w:t>w art</w:t>
      </w:r>
      <w:proofErr w:type="gramEnd"/>
      <w:r w:rsidRPr="004640B4">
        <w:rPr>
          <w:rFonts w:ascii="Times New Roman" w:eastAsia="Times New Roman" w:hAnsi="Times New Roman" w:cs="Times New Roman"/>
          <w:sz w:val="24"/>
          <w:szCs w:val="24"/>
          <w:lang w:eastAsia="pl-PL"/>
        </w:rPr>
        <w:t xml:space="preserve">. 10a ust. 2 ustawy Pzp. 13. Do spraw nieuregulowanych w niniejszej SIWZ mają zastosowanie przepisy ustawy z dnia 29 stycznia 2004r. Prawo zamówień publicznych (Dz. U. </w:t>
      </w:r>
      <w:proofErr w:type="gramStart"/>
      <w:r w:rsidRPr="004640B4">
        <w:rPr>
          <w:rFonts w:ascii="Times New Roman" w:eastAsia="Times New Roman" w:hAnsi="Times New Roman" w:cs="Times New Roman"/>
          <w:sz w:val="24"/>
          <w:szCs w:val="24"/>
          <w:lang w:eastAsia="pl-PL"/>
        </w:rPr>
        <w:t>z</w:t>
      </w:r>
      <w:proofErr w:type="gramEnd"/>
      <w:r w:rsidRPr="004640B4">
        <w:rPr>
          <w:rFonts w:ascii="Times New Roman" w:eastAsia="Times New Roman" w:hAnsi="Times New Roman" w:cs="Times New Roman"/>
          <w:sz w:val="24"/>
          <w:szCs w:val="24"/>
          <w:lang w:eastAsia="pl-PL"/>
        </w:rPr>
        <w:t xml:space="preserve"> 2018r. poz. 1986) oraz przepisy Kodeksu cywilnego. 14.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4640B4">
        <w:rPr>
          <w:rFonts w:ascii="Times New Roman" w:eastAsia="Times New Roman" w:hAnsi="Times New Roman" w:cs="Times New Roman"/>
          <w:sz w:val="24"/>
          <w:szCs w:val="24"/>
          <w:lang w:eastAsia="pl-PL"/>
        </w:rPr>
        <w:t>Wykonawcę, które</w:t>
      </w:r>
      <w:proofErr w:type="gramEnd"/>
      <w:r w:rsidRPr="004640B4">
        <w:rPr>
          <w:rFonts w:ascii="Times New Roman" w:eastAsia="Times New Roman" w:hAnsi="Times New Roman" w:cs="Times New Roman"/>
          <w:sz w:val="24"/>
          <w:szCs w:val="24"/>
          <w:lang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4640B4">
        <w:rPr>
          <w:rFonts w:ascii="Times New Roman" w:eastAsia="Times New Roman" w:hAnsi="Times New Roman" w:cs="Times New Roman"/>
          <w:sz w:val="24"/>
          <w:szCs w:val="24"/>
          <w:lang w:eastAsia="pl-PL"/>
        </w:rPr>
        <w:t>ust</w:t>
      </w:r>
      <w:proofErr w:type="gramEnd"/>
      <w:r w:rsidRPr="004640B4">
        <w:rPr>
          <w:rFonts w:ascii="Times New Roman" w:eastAsia="Times New Roman" w:hAnsi="Times New Roman" w:cs="Times New Roman"/>
          <w:sz w:val="24"/>
          <w:szCs w:val="24"/>
          <w:lang w:eastAsia="pl-PL"/>
        </w:rPr>
        <w:t xml:space="preserve">. 1 </w:t>
      </w:r>
      <w:proofErr w:type="spellStart"/>
      <w:r w:rsidRPr="004640B4">
        <w:rPr>
          <w:rFonts w:ascii="Times New Roman" w:eastAsia="Times New Roman" w:hAnsi="Times New Roman" w:cs="Times New Roman"/>
          <w:sz w:val="24"/>
          <w:szCs w:val="24"/>
          <w:lang w:eastAsia="pl-PL"/>
        </w:rPr>
        <w:t>pkt</w:t>
      </w:r>
      <w:proofErr w:type="spellEnd"/>
      <w:r w:rsidRPr="004640B4">
        <w:rPr>
          <w:rFonts w:ascii="Times New Roman" w:eastAsia="Times New Roman" w:hAnsi="Times New Roman" w:cs="Times New Roman"/>
          <w:sz w:val="24"/>
          <w:szCs w:val="24"/>
          <w:lang w:eastAsia="pl-PL"/>
        </w:rPr>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4640B4" w:rsidRPr="004640B4" w:rsidRDefault="004640B4" w:rsidP="004640B4">
      <w:pPr>
        <w:spacing w:after="0" w:line="240" w:lineRule="auto"/>
        <w:jc w:val="center"/>
        <w:rPr>
          <w:rFonts w:ascii="Times New Roman" w:eastAsia="Times New Roman" w:hAnsi="Times New Roman" w:cs="Times New Roman"/>
          <w:sz w:val="24"/>
          <w:szCs w:val="24"/>
          <w:lang w:eastAsia="pl-PL"/>
        </w:rPr>
      </w:pPr>
      <w:r w:rsidRPr="004640B4">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96"/>
      </w:tblGrid>
      <w:tr w:rsidR="004640B4" w:rsidRPr="004640B4" w:rsidTr="004640B4">
        <w:trPr>
          <w:tblCellSpacing w:w="15" w:type="dxa"/>
        </w:trPr>
        <w:tc>
          <w:tcPr>
            <w:tcW w:w="0" w:type="auto"/>
            <w:vAlign w:val="center"/>
            <w:hideMark/>
          </w:tcPr>
          <w:p w:rsidR="004640B4" w:rsidRPr="004640B4" w:rsidRDefault="004640B4" w:rsidP="004640B4">
            <w:pPr>
              <w:spacing w:after="0" w:line="240" w:lineRule="auto"/>
              <w:rPr>
                <w:rFonts w:ascii="Times New Roman" w:eastAsia="Times New Roman" w:hAnsi="Times New Roman" w:cs="Times New Roman"/>
                <w:sz w:val="24"/>
                <w:szCs w:val="24"/>
                <w:lang w:eastAsia="pl-PL"/>
              </w:rPr>
            </w:pPr>
          </w:p>
        </w:tc>
      </w:tr>
    </w:tbl>
    <w:p w:rsidR="004640B4" w:rsidRPr="004640B4" w:rsidRDefault="004640B4" w:rsidP="004640B4">
      <w:pPr>
        <w:pBdr>
          <w:top w:val="single" w:sz="6" w:space="1" w:color="auto"/>
        </w:pBdr>
        <w:spacing w:after="0" w:line="240" w:lineRule="auto"/>
        <w:jc w:val="center"/>
        <w:rPr>
          <w:rFonts w:ascii="Arial" w:eastAsia="Times New Roman" w:hAnsi="Arial" w:cs="Arial"/>
          <w:vanish/>
          <w:sz w:val="16"/>
          <w:szCs w:val="16"/>
          <w:lang w:eastAsia="pl-PL"/>
        </w:rPr>
      </w:pPr>
      <w:r w:rsidRPr="004640B4">
        <w:rPr>
          <w:rFonts w:ascii="Arial" w:eastAsia="Times New Roman" w:hAnsi="Arial" w:cs="Arial"/>
          <w:vanish/>
          <w:sz w:val="16"/>
          <w:szCs w:val="16"/>
          <w:lang w:eastAsia="pl-PL"/>
        </w:rPr>
        <w:t>Dół formularza</w:t>
      </w:r>
    </w:p>
    <w:p w:rsidR="004640B4" w:rsidRPr="004640B4" w:rsidRDefault="004640B4" w:rsidP="004640B4">
      <w:pPr>
        <w:pBdr>
          <w:bottom w:val="single" w:sz="6" w:space="1" w:color="auto"/>
        </w:pBdr>
        <w:spacing w:after="0" w:line="240" w:lineRule="auto"/>
        <w:jc w:val="center"/>
        <w:rPr>
          <w:rFonts w:ascii="Arial" w:eastAsia="Times New Roman" w:hAnsi="Arial" w:cs="Arial"/>
          <w:vanish/>
          <w:sz w:val="16"/>
          <w:szCs w:val="16"/>
          <w:lang w:eastAsia="pl-PL"/>
        </w:rPr>
      </w:pPr>
      <w:r w:rsidRPr="004640B4">
        <w:rPr>
          <w:rFonts w:ascii="Arial" w:eastAsia="Times New Roman" w:hAnsi="Arial" w:cs="Arial"/>
          <w:vanish/>
          <w:sz w:val="16"/>
          <w:szCs w:val="16"/>
          <w:lang w:eastAsia="pl-PL"/>
        </w:rPr>
        <w:t>Początek formularza</w:t>
      </w:r>
    </w:p>
    <w:p w:rsidR="00812FDA" w:rsidRPr="004640B4" w:rsidRDefault="004640B4" w:rsidP="004640B4">
      <w:pPr>
        <w:pBdr>
          <w:top w:val="single" w:sz="6" w:space="1" w:color="auto"/>
        </w:pBdr>
        <w:spacing w:after="0" w:line="240" w:lineRule="auto"/>
        <w:jc w:val="center"/>
        <w:rPr>
          <w:rFonts w:ascii="Arial" w:eastAsia="Times New Roman" w:hAnsi="Arial" w:cs="Arial"/>
          <w:vanish/>
          <w:sz w:val="16"/>
          <w:szCs w:val="16"/>
          <w:lang w:eastAsia="pl-PL"/>
        </w:rPr>
      </w:pPr>
      <w:r w:rsidRPr="004640B4">
        <w:rPr>
          <w:rFonts w:ascii="Arial" w:eastAsia="Times New Roman" w:hAnsi="Arial" w:cs="Arial"/>
          <w:vanish/>
          <w:sz w:val="16"/>
          <w:szCs w:val="16"/>
          <w:lang w:eastAsia="pl-PL"/>
        </w:rPr>
        <w:t>Dół formularza</w:t>
      </w:r>
    </w:p>
    <w:sectPr w:rsidR="00812FDA" w:rsidRPr="004640B4" w:rsidSect="00186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640B4"/>
    <w:rsid w:val="001861FD"/>
    <w:rsid w:val="004640B4"/>
    <w:rsid w:val="00600A9A"/>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1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640B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40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40B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40B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103838736">
      <w:bodyDiv w:val="1"/>
      <w:marLeft w:val="0"/>
      <w:marRight w:val="0"/>
      <w:marTop w:val="0"/>
      <w:marBottom w:val="0"/>
      <w:divBdr>
        <w:top w:val="none" w:sz="0" w:space="0" w:color="auto"/>
        <w:left w:val="none" w:sz="0" w:space="0" w:color="auto"/>
        <w:bottom w:val="none" w:sz="0" w:space="0" w:color="auto"/>
        <w:right w:val="none" w:sz="0" w:space="0" w:color="auto"/>
      </w:divBdr>
      <w:divsChild>
        <w:div w:id="589697747">
          <w:marLeft w:val="0"/>
          <w:marRight w:val="0"/>
          <w:marTop w:val="0"/>
          <w:marBottom w:val="0"/>
          <w:divBdr>
            <w:top w:val="none" w:sz="0" w:space="0" w:color="auto"/>
            <w:left w:val="none" w:sz="0" w:space="0" w:color="auto"/>
            <w:bottom w:val="none" w:sz="0" w:space="0" w:color="auto"/>
            <w:right w:val="none" w:sz="0" w:space="0" w:color="auto"/>
          </w:divBdr>
          <w:divsChild>
            <w:div w:id="151482253">
              <w:marLeft w:val="0"/>
              <w:marRight w:val="0"/>
              <w:marTop w:val="0"/>
              <w:marBottom w:val="0"/>
              <w:divBdr>
                <w:top w:val="none" w:sz="0" w:space="0" w:color="auto"/>
                <w:left w:val="none" w:sz="0" w:space="0" w:color="auto"/>
                <w:bottom w:val="none" w:sz="0" w:space="0" w:color="auto"/>
                <w:right w:val="none" w:sz="0" w:space="0" w:color="auto"/>
              </w:divBdr>
              <w:divsChild>
                <w:div w:id="1658990991">
                  <w:marLeft w:val="0"/>
                  <w:marRight w:val="0"/>
                  <w:marTop w:val="0"/>
                  <w:marBottom w:val="0"/>
                  <w:divBdr>
                    <w:top w:val="none" w:sz="0" w:space="0" w:color="auto"/>
                    <w:left w:val="none" w:sz="0" w:space="0" w:color="auto"/>
                    <w:bottom w:val="none" w:sz="0" w:space="0" w:color="auto"/>
                    <w:right w:val="none" w:sz="0" w:space="0" w:color="auto"/>
                  </w:divBdr>
                </w:div>
                <w:div w:id="1216307497">
                  <w:marLeft w:val="0"/>
                  <w:marRight w:val="0"/>
                  <w:marTop w:val="0"/>
                  <w:marBottom w:val="0"/>
                  <w:divBdr>
                    <w:top w:val="none" w:sz="0" w:space="0" w:color="auto"/>
                    <w:left w:val="none" w:sz="0" w:space="0" w:color="auto"/>
                    <w:bottom w:val="none" w:sz="0" w:space="0" w:color="auto"/>
                    <w:right w:val="none" w:sz="0" w:space="0" w:color="auto"/>
                  </w:divBdr>
                </w:div>
                <w:div w:id="905189735">
                  <w:marLeft w:val="0"/>
                  <w:marRight w:val="0"/>
                  <w:marTop w:val="0"/>
                  <w:marBottom w:val="0"/>
                  <w:divBdr>
                    <w:top w:val="none" w:sz="0" w:space="0" w:color="auto"/>
                    <w:left w:val="none" w:sz="0" w:space="0" w:color="auto"/>
                    <w:bottom w:val="none" w:sz="0" w:space="0" w:color="auto"/>
                    <w:right w:val="none" w:sz="0" w:space="0" w:color="auto"/>
                  </w:divBdr>
                  <w:divsChild>
                    <w:div w:id="280260107">
                      <w:marLeft w:val="0"/>
                      <w:marRight w:val="0"/>
                      <w:marTop w:val="0"/>
                      <w:marBottom w:val="0"/>
                      <w:divBdr>
                        <w:top w:val="none" w:sz="0" w:space="0" w:color="auto"/>
                        <w:left w:val="none" w:sz="0" w:space="0" w:color="auto"/>
                        <w:bottom w:val="none" w:sz="0" w:space="0" w:color="auto"/>
                        <w:right w:val="none" w:sz="0" w:space="0" w:color="auto"/>
                      </w:divBdr>
                    </w:div>
                  </w:divsChild>
                </w:div>
                <w:div w:id="695425171">
                  <w:marLeft w:val="0"/>
                  <w:marRight w:val="0"/>
                  <w:marTop w:val="0"/>
                  <w:marBottom w:val="0"/>
                  <w:divBdr>
                    <w:top w:val="none" w:sz="0" w:space="0" w:color="auto"/>
                    <w:left w:val="none" w:sz="0" w:space="0" w:color="auto"/>
                    <w:bottom w:val="none" w:sz="0" w:space="0" w:color="auto"/>
                    <w:right w:val="none" w:sz="0" w:space="0" w:color="auto"/>
                  </w:divBdr>
                  <w:divsChild>
                    <w:div w:id="209802367">
                      <w:marLeft w:val="0"/>
                      <w:marRight w:val="0"/>
                      <w:marTop w:val="0"/>
                      <w:marBottom w:val="0"/>
                      <w:divBdr>
                        <w:top w:val="none" w:sz="0" w:space="0" w:color="auto"/>
                        <w:left w:val="none" w:sz="0" w:space="0" w:color="auto"/>
                        <w:bottom w:val="none" w:sz="0" w:space="0" w:color="auto"/>
                        <w:right w:val="none" w:sz="0" w:space="0" w:color="auto"/>
                      </w:divBdr>
                    </w:div>
                  </w:divsChild>
                </w:div>
                <w:div w:id="142240901">
                  <w:marLeft w:val="0"/>
                  <w:marRight w:val="0"/>
                  <w:marTop w:val="0"/>
                  <w:marBottom w:val="0"/>
                  <w:divBdr>
                    <w:top w:val="none" w:sz="0" w:space="0" w:color="auto"/>
                    <w:left w:val="none" w:sz="0" w:space="0" w:color="auto"/>
                    <w:bottom w:val="none" w:sz="0" w:space="0" w:color="auto"/>
                    <w:right w:val="none" w:sz="0" w:space="0" w:color="auto"/>
                  </w:divBdr>
                  <w:divsChild>
                    <w:div w:id="342972669">
                      <w:marLeft w:val="0"/>
                      <w:marRight w:val="0"/>
                      <w:marTop w:val="0"/>
                      <w:marBottom w:val="0"/>
                      <w:divBdr>
                        <w:top w:val="none" w:sz="0" w:space="0" w:color="auto"/>
                        <w:left w:val="none" w:sz="0" w:space="0" w:color="auto"/>
                        <w:bottom w:val="none" w:sz="0" w:space="0" w:color="auto"/>
                        <w:right w:val="none" w:sz="0" w:space="0" w:color="auto"/>
                      </w:divBdr>
                    </w:div>
                    <w:div w:id="2131707681">
                      <w:marLeft w:val="0"/>
                      <w:marRight w:val="0"/>
                      <w:marTop w:val="0"/>
                      <w:marBottom w:val="0"/>
                      <w:divBdr>
                        <w:top w:val="none" w:sz="0" w:space="0" w:color="auto"/>
                        <w:left w:val="none" w:sz="0" w:space="0" w:color="auto"/>
                        <w:bottom w:val="none" w:sz="0" w:space="0" w:color="auto"/>
                        <w:right w:val="none" w:sz="0" w:space="0" w:color="auto"/>
                      </w:divBdr>
                    </w:div>
                    <w:div w:id="1358430486">
                      <w:marLeft w:val="0"/>
                      <w:marRight w:val="0"/>
                      <w:marTop w:val="0"/>
                      <w:marBottom w:val="0"/>
                      <w:divBdr>
                        <w:top w:val="none" w:sz="0" w:space="0" w:color="auto"/>
                        <w:left w:val="none" w:sz="0" w:space="0" w:color="auto"/>
                        <w:bottom w:val="none" w:sz="0" w:space="0" w:color="auto"/>
                        <w:right w:val="none" w:sz="0" w:space="0" w:color="auto"/>
                      </w:divBdr>
                    </w:div>
                    <w:div w:id="940379721">
                      <w:marLeft w:val="0"/>
                      <w:marRight w:val="0"/>
                      <w:marTop w:val="0"/>
                      <w:marBottom w:val="0"/>
                      <w:divBdr>
                        <w:top w:val="none" w:sz="0" w:space="0" w:color="auto"/>
                        <w:left w:val="none" w:sz="0" w:space="0" w:color="auto"/>
                        <w:bottom w:val="none" w:sz="0" w:space="0" w:color="auto"/>
                        <w:right w:val="none" w:sz="0" w:space="0" w:color="auto"/>
                      </w:divBdr>
                    </w:div>
                  </w:divsChild>
                </w:div>
                <w:div w:id="785008871">
                  <w:marLeft w:val="0"/>
                  <w:marRight w:val="0"/>
                  <w:marTop w:val="0"/>
                  <w:marBottom w:val="0"/>
                  <w:divBdr>
                    <w:top w:val="none" w:sz="0" w:space="0" w:color="auto"/>
                    <w:left w:val="none" w:sz="0" w:space="0" w:color="auto"/>
                    <w:bottom w:val="none" w:sz="0" w:space="0" w:color="auto"/>
                    <w:right w:val="none" w:sz="0" w:space="0" w:color="auto"/>
                  </w:divBdr>
                  <w:divsChild>
                    <w:div w:id="1350639411">
                      <w:marLeft w:val="0"/>
                      <w:marRight w:val="0"/>
                      <w:marTop w:val="0"/>
                      <w:marBottom w:val="0"/>
                      <w:divBdr>
                        <w:top w:val="none" w:sz="0" w:space="0" w:color="auto"/>
                        <w:left w:val="none" w:sz="0" w:space="0" w:color="auto"/>
                        <w:bottom w:val="none" w:sz="0" w:space="0" w:color="auto"/>
                        <w:right w:val="none" w:sz="0" w:space="0" w:color="auto"/>
                      </w:divBdr>
                    </w:div>
                    <w:div w:id="1880698493">
                      <w:marLeft w:val="0"/>
                      <w:marRight w:val="0"/>
                      <w:marTop w:val="0"/>
                      <w:marBottom w:val="0"/>
                      <w:divBdr>
                        <w:top w:val="none" w:sz="0" w:space="0" w:color="auto"/>
                        <w:left w:val="none" w:sz="0" w:space="0" w:color="auto"/>
                        <w:bottom w:val="none" w:sz="0" w:space="0" w:color="auto"/>
                        <w:right w:val="none" w:sz="0" w:space="0" w:color="auto"/>
                      </w:divBdr>
                    </w:div>
                    <w:div w:id="393091474">
                      <w:marLeft w:val="0"/>
                      <w:marRight w:val="0"/>
                      <w:marTop w:val="0"/>
                      <w:marBottom w:val="0"/>
                      <w:divBdr>
                        <w:top w:val="none" w:sz="0" w:space="0" w:color="auto"/>
                        <w:left w:val="none" w:sz="0" w:space="0" w:color="auto"/>
                        <w:bottom w:val="none" w:sz="0" w:space="0" w:color="auto"/>
                        <w:right w:val="none" w:sz="0" w:space="0" w:color="auto"/>
                      </w:divBdr>
                    </w:div>
                    <w:div w:id="2104834872">
                      <w:marLeft w:val="0"/>
                      <w:marRight w:val="0"/>
                      <w:marTop w:val="0"/>
                      <w:marBottom w:val="0"/>
                      <w:divBdr>
                        <w:top w:val="none" w:sz="0" w:space="0" w:color="auto"/>
                        <w:left w:val="none" w:sz="0" w:space="0" w:color="auto"/>
                        <w:bottom w:val="none" w:sz="0" w:space="0" w:color="auto"/>
                        <w:right w:val="none" w:sz="0" w:space="0" w:color="auto"/>
                      </w:divBdr>
                    </w:div>
                    <w:div w:id="2087460329">
                      <w:marLeft w:val="0"/>
                      <w:marRight w:val="0"/>
                      <w:marTop w:val="0"/>
                      <w:marBottom w:val="0"/>
                      <w:divBdr>
                        <w:top w:val="none" w:sz="0" w:space="0" w:color="auto"/>
                        <w:left w:val="none" w:sz="0" w:space="0" w:color="auto"/>
                        <w:bottom w:val="none" w:sz="0" w:space="0" w:color="auto"/>
                        <w:right w:val="none" w:sz="0" w:space="0" w:color="auto"/>
                      </w:divBdr>
                    </w:div>
                    <w:div w:id="144393110">
                      <w:marLeft w:val="0"/>
                      <w:marRight w:val="0"/>
                      <w:marTop w:val="0"/>
                      <w:marBottom w:val="0"/>
                      <w:divBdr>
                        <w:top w:val="none" w:sz="0" w:space="0" w:color="auto"/>
                        <w:left w:val="none" w:sz="0" w:space="0" w:color="auto"/>
                        <w:bottom w:val="none" w:sz="0" w:space="0" w:color="auto"/>
                        <w:right w:val="none" w:sz="0" w:space="0" w:color="auto"/>
                      </w:divBdr>
                    </w:div>
                    <w:div w:id="1923567089">
                      <w:marLeft w:val="0"/>
                      <w:marRight w:val="0"/>
                      <w:marTop w:val="0"/>
                      <w:marBottom w:val="0"/>
                      <w:divBdr>
                        <w:top w:val="none" w:sz="0" w:space="0" w:color="auto"/>
                        <w:left w:val="none" w:sz="0" w:space="0" w:color="auto"/>
                        <w:bottom w:val="none" w:sz="0" w:space="0" w:color="auto"/>
                        <w:right w:val="none" w:sz="0" w:space="0" w:color="auto"/>
                      </w:divBdr>
                    </w:div>
                  </w:divsChild>
                </w:div>
                <w:div w:id="1790247444">
                  <w:marLeft w:val="0"/>
                  <w:marRight w:val="0"/>
                  <w:marTop w:val="0"/>
                  <w:marBottom w:val="0"/>
                  <w:divBdr>
                    <w:top w:val="none" w:sz="0" w:space="0" w:color="auto"/>
                    <w:left w:val="none" w:sz="0" w:space="0" w:color="auto"/>
                    <w:bottom w:val="none" w:sz="0" w:space="0" w:color="auto"/>
                    <w:right w:val="none" w:sz="0" w:space="0" w:color="auto"/>
                  </w:divBdr>
                  <w:divsChild>
                    <w:div w:id="1986399112">
                      <w:marLeft w:val="0"/>
                      <w:marRight w:val="0"/>
                      <w:marTop w:val="0"/>
                      <w:marBottom w:val="0"/>
                      <w:divBdr>
                        <w:top w:val="none" w:sz="0" w:space="0" w:color="auto"/>
                        <w:left w:val="none" w:sz="0" w:space="0" w:color="auto"/>
                        <w:bottom w:val="none" w:sz="0" w:space="0" w:color="auto"/>
                        <w:right w:val="none" w:sz="0" w:space="0" w:color="auto"/>
                      </w:divBdr>
                    </w:div>
                    <w:div w:id="1909727814">
                      <w:marLeft w:val="0"/>
                      <w:marRight w:val="0"/>
                      <w:marTop w:val="0"/>
                      <w:marBottom w:val="0"/>
                      <w:divBdr>
                        <w:top w:val="none" w:sz="0" w:space="0" w:color="auto"/>
                        <w:left w:val="none" w:sz="0" w:space="0" w:color="auto"/>
                        <w:bottom w:val="none" w:sz="0" w:space="0" w:color="auto"/>
                        <w:right w:val="none" w:sz="0" w:space="0" w:color="auto"/>
                      </w:divBdr>
                    </w:div>
                  </w:divsChild>
                </w:div>
                <w:div w:id="1863319679">
                  <w:marLeft w:val="0"/>
                  <w:marRight w:val="0"/>
                  <w:marTop w:val="0"/>
                  <w:marBottom w:val="0"/>
                  <w:divBdr>
                    <w:top w:val="none" w:sz="0" w:space="0" w:color="auto"/>
                    <w:left w:val="none" w:sz="0" w:space="0" w:color="auto"/>
                    <w:bottom w:val="none" w:sz="0" w:space="0" w:color="auto"/>
                    <w:right w:val="none" w:sz="0" w:space="0" w:color="auto"/>
                  </w:divBdr>
                  <w:divsChild>
                    <w:div w:id="1238788049">
                      <w:marLeft w:val="0"/>
                      <w:marRight w:val="0"/>
                      <w:marTop w:val="0"/>
                      <w:marBottom w:val="0"/>
                      <w:divBdr>
                        <w:top w:val="none" w:sz="0" w:space="0" w:color="auto"/>
                        <w:left w:val="none" w:sz="0" w:space="0" w:color="auto"/>
                        <w:bottom w:val="none" w:sz="0" w:space="0" w:color="auto"/>
                        <w:right w:val="none" w:sz="0" w:space="0" w:color="auto"/>
                      </w:divBdr>
                    </w:div>
                    <w:div w:id="1654680553">
                      <w:marLeft w:val="0"/>
                      <w:marRight w:val="0"/>
                      <w:marTop w:val="0"/>
                      <w:marBottom w:val="0"/>
                      <w:divBdr>
                        <w:top w:val="none" w:sz="0" w:space="0" w:color="auto"/>
                        <w:left w:val="none" w:sz="0" w:space="0" w:color="auto"/>
                        <w:bottom w:val="none" w:sz="0" w:space="0" w:color="auto"/>
                        <w:right w:val="none" w:sz="0" w:space="0" w:color="auto"/>
                      </w:divBdr>
                    </w:div>
                    <w:div w:id="1973830235">
                      <w:marLeft w:val="0"/>
                      <w:marRight w:val="0"/>
                      <w:marTop w:val="0"/>
                      <w:marBottom w:val="0"/>
                      <w:divBdr>
                        <w:top w:val="none" w:sz="0" w:space="0" w:color="auto"/>
                        <w:left w:val="none" w:sz="0" w:space="0" w:color="auto"/>
                        <w:bottom w:val="none" w:sz="0" w:space="0" w:color="auto"/>
                        <w:right w:val="none" w:sz="0" w:space="0" w:color="auto"/>
                      </w:divBdr>
                    </w:div>
                    <w:div w:id="953444304">
                      <w:marLeft w:val="0"/>
                      <w:marRight w:val="0"/>
                      <w:marTop w:val="0"/>
                      <w:marBottom w:val="0"/>
                      <w:divBdr>
                        <w:top w:val="none" w:sz="0" w:space="0" w:color="auto"/>
                        <w:left w:val="none" w:sz="0" w:space="0" w:color="auto"/>
                        <w:bottom w:val="none" w:sz="0" w:space="0" w:color="auto"/>
                        <w:right w:val="none" w:sz="0" w:space="0" w:color="auto"/>
                      </w:divBdr>
                    </w:div>
                    <w:div w:id="756170154">
                      <w:marLeft w:val="0"/>
                      <w:marRight w:val="0"/>
                      <w:marTop w:val="0"/>
                      <w:marBottom w:val="0"/>
                      <w:divBdr>
                        <w:top w:val="none" w:sz="0" w:space="0" w:color="auto"/>
                        <w:left w:val="none" w:sz="0" w:space="0" w:color="auto"/>
                        <w:bottom w:val="none" w:sz="0" w:space="0" w:color="auto"/>
                        <w:right w:val="none" w:sz="0" w:space="0" w:color="auto"/>
                      </w:divBdr>
                    </w:div>
                    <w:div w:id="816384410">
                      <w:marLeft w:val="0"/>
                      <w:marRight w:val="0"/>
                      <w:marTop w:val="0"/>
                      <w:marBottom w:val="0"/>
                      <w:divBdr>
                        <w:top w:val="none" w:sz="0" w:space="0" w:color="auto"/>
                        <w:left w:val="none" w:sz="0" w:space="0" w:color="auto"/>
                        <w:bottom w:val="none" w:sz="0" w:space="0" w:color="auto"/>
                        <w:right w:val="none" w:sz="0" w:space="0" w:color="auto"/>
                      </w:divBdr>
                    </w:div>
                  </w:divsChild>
                </w:div>
                <w:div w:id="700478962">
                  <w:marLeft w:val="0"/>
                  <w:marRight w:val="0"/>
                  <w:marTop w:val="0"/>
                  <w:marBottom w:val="0"/>
                  <w:divBdr>
                    <w:top w:val="none" w:sz="0" w:space="0" w:color="auto"/>
                    <w:left w:val="none" w:sz="0" w:space="0" w:color="auto"/>
                    <w:bottom w:val="none" w:sz="0" w:space="0" w:color="auto"/>
                    <w:right w:val="none" w:sz="0" w:space="0" w:color="auto"/>
                  </w:divBdr>
                  <w:divsChild>
                    <w:div w:id="453211502">
                      <w:marLeft w:val="0"/>
                      <w:marRight w:val="0"/>
                      <w:marTop w:val="0"/>
                      <w:marBottom w:val="0"/>
                      <w:divBdr>
                        <w:top w:val="none" w:sz="0" w:space="0" w:color="auto"/>
                        <w:left w:val="none" w:sz="0" w:space="0" w:color="auto"/>
                        <w:bottom w:val="none" w:sz="0" w:space="0" w:color="auto"/>
                        <w:right w:val="none" w:sz="0" w:space="0" w:color="auto"/>
                      </w:divBdr>
                    </w:div>
                    <w:div w:id="421031665">
                      <w:marLeft w:val="0"/>
                      <w:marRight w:val="0"/>
                      <w:marTop w:val="0"/>
                      <w:marBottom w:val="0"/>
                      <w:divBdr>
                        <w:top w:val="none" w:sz="0" w:space="0" w:color="auto"/>
                        <w:left w:val="none" w:sz="0" w:space="0" w:color="auto"/>
                        <w:bottom w:val="none" w:sz="0" w:space="0" w:color="auto"/>
                        <w:right w:val="none" w:sz="0" w:space="0" w:color="auto"/>
                      </w:divBdr>
                    </w:div>
                    <w:div w:id="1333726736">
                      <w:marLeft w:val="0"/>
                      <w:marRight w:val="0"/>
                      <w:marTop w:val="0"/>
                      <w:marBottom w:val="0"/>
                      <w:divBdr>
                        <w:top w:val="none" w:sz="0" w:space="0" w:color="auto"/>
                        <w:left w:val="none" w:sz="0" w:space="0" w:color="auto"/>
                        <w:bottom w:val="none" w:sz="0" w:space="0" w:color="auto"/>
                        <w:right w:val="none" w:sz="0" w:space="0" w:color="auto"/>
                      </w:divBdr>
                    </w:div>
                    <w:div w:id="298268000">
                      <w:marLeft w:val="0"/>
                      <w:marRight w:val="0"/>
                      <w:marTop w:val="0"/>
                      <w:marBottom w:val="0"/>
                      <w:divBdr>
                        <w:top w:val="none" w:sz="0" w:space="0" w:color="auto"/>
                        <w:left w:val="none" w:sz="0" w:space="0" w:color="auto"/>
                        <w:bottom w:val="none" w:sz="0" w:space="0" w:color="auto"/>
                        <w:right w:val="none" w:sz="0" w:space="0" w:color="auto"/>
                      </w:divBdr>
                    </w:div>
                    <w:div w:id="906115732">
                      <w:marLeft w:val="0"/>
                      <w:marRight w:val="0"/>
                      <w:marTop w:val="0"/>
                      <w:marBottom w:val="0"/>
                      <w:divBdr>
                        <w:top w:val="none" w:sz="0" w:space="0" w:color="auto"/>
                        <w:left w:val="none" w:sz="0" w:space="0" w:color="auto"/>
                        <w:bottom w:val="none" w:sz="0" w:space="0" w:color="auto"/>
                        <w:right w:val="none" w:sz="0" w:space="0" w:color="auto"/>
                      </w:divBdr>
                    </w:div>
                    <w:div w:id="1240213442">
                      <w:marLeft w:val="0"/>
                      <w:marRight w:val="0"/>
                      <w:marTop w:val="0"/>
                      <w:marBottom w:val="0"/>
                      <w:divBdr>
                        <w:top w:val="none" w:sz="0" w:space="0" w:color="auto"/>
                        <w:left w:val="none" w:sz="0" w:space="0" w:color="auto"/>
                        <w:bottom w:val="none" w:sz="0" w:space="0" w:color="auto"/>
                        <w:right w:val="none" w:sz="0" w:space="0" w:color="auto"/>
                      </w:divBdr>
                    </w:div>
                    <w:div w:id="1664891024">
                      <w:marLeft w:val="0"/>
                      <w:marRight w:val="0"/>
                      <w:marTop w:val="0"/>
                      <w:marBottom w:val="0"/>
                      <w:divBdr>
                        <w:top w:val="none" w:sz="0" w:space="0" w:color="auto"/>
                        <w:left w:val="none" w:sz="0" w:space="0" w:color="auto"/>
                        <w:bottom w:val="none" w:sz="0" w:space="0" w:color="auto"/>
                        <w:right w:val="none" w:sz="0" w:space="0" w:color="auto"/>
                      </w:divBdr>
                    </w:div>
                    <w:div w:id="254096605">
                      <w:marLeft w:val="0"/>
                      <w:marRight w:val="0"/>
                      <w:marTop w:val="0"/>
                      <w:marBottom w:val="0"/>
                      <w:divBdr>
                        <w:top w:val="none" w:sz="0" w:space="0" w:color="auto"/>
                        <w:left w:val="none" w:sz="0" w:space="0" w:color="auto"/>
                        <w:bottom w:val="none" w:sz="0" w:space="0" w:color="auto"/>
                        <w:right w:val="none" w:sz="0" w:space="0" w:color="auto"/>
                      </w:divBdr>
                    </w:div>
                  </w:divsChild>
                </w:div>
                <w:div w:id="1679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5027</Words>
  <Characters>30162</Characters>
  <Application>Microsoft Office Word</Application>
  <DocSecurity>0</DocSecurity>
  <Lines>251</Lines>
  <Paragraphs>70</Paragraphs>
  <ScaleCrop>false</ScaleCrop>
  <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2019-02-14T09:21:00Z</dcterms:created>
  <dcterms:modified xsi:type="dcterms:W3CDTF">2019-02-14T09:22:00Z</dcterms:modified>
</cp:coreProperties>
</file>