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65" w:rsidRPr="00D9202A" w:rsidRDefault="00017365" w:rsidP="00D9202A">
      <w:pPr>
        <w:jc w:val="center"/>
        <w:rPr>
          <w:sz w:val="24"/>
          <w:szCs w:val="24"/>
        </w:rPr>
      </w:pPr>
      <w:r w:rsidRPr="0084665A">
        <w:rPr>
          <w:b/>
          <w:bCs/>
          <w:sz w:val="27"/>
          <w:szCs w:val="27"/>
        </w:rPr>
        <w:t>UMOWA</w:t>
      </w:r>
      <w:r>
        <w:rPr>
          <w:sz w:val="24"/>
          <w:szCs w:val="24"/>
        </w:rPr>
        <w:t xml:space="preserve"> </w:t>
      </w:r>
      <w:r w:rsidRPr="0084665A">
        <w:rPr>
          <w:sz w:val="24"/>
          <w:szCs w:val="24"/>
        </w:rPr>
        <w:t>nr</w:t>
      </w:r>
      <w:r>
        <w:rPr>
          <w:sz w:val="24"/>
          <w:szCs w:val="24"/>
        </w:rPr>
        <w:t xml:space="preserve"> </w:t>
      </w:r>
      <w:r w:rsidRPr="00995844">
        <w:rPr>
          <w:b/>
          <w:bCs/>
          <w:color w:val="000000"/>
          <w:sz w:val="24"/>
          <w:szCs w:val="24"/>
        </w:rPr>
        <w:t>…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017365" w:rsidRPr="00EE6773" w:rsidRDefault="00017365" w:rsidP="00D9202A">
      <w:pPr>
        <w:jc w:val="center"/>
        <w:rPr>
          <w:b/>
          <w:bCs/>
          <w:color w:val="FF0000"/>
          <w:sz w:val="24"/>
          <w:szCs w:val="24"/>
        </w:rPr>
      </w:pP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Dnia ...................... 20</w:t>
      </w:r>
      <w:r w:rsidR="00C375DE">
        <w:rPr>
          <w:sz w:val="24"/>
          <w:szCs w:val="24"/>
        </w:rPr>
        <w:t>20</w:t>
      </w:r>
      <w:r w:rsidRPr="00557165">
        <w:rPr>
          <w:sz w:val="24"/>
          <w:szCs w:val="24"/>
        </w:rPr>
        <w:t xml:space="preserve"> r</w:t>
      </w:r>
      <w:proofErr w:type="gramEnd"/>
      <w:r w:rsidRPr="00557165">
        <w:rPr>
          <w:sz w:val="24"/>
          <w:szCs w:val="24"/>
        </w:rPr>
        <w:t>. w Stalowej Woli pomiędzy: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</w:p>
    <w:p w:rsidR="00017365" w:rsidRPr="00557165" w:rsidRDefault="00017365" w:rsidP="00D9202A">
      <w:pPr>
        <w:keepNext/>
        <w:jc w:val="both"/>
        <w:outlineLvl w:val="1"/>
        <w:rPr>
          <w:b/>
          <w:bCs/>
          <w:sz w:val="28"/>
          <w:szCs w:val="28"/>
        </w:rPr>
      </w:pPr>
      <w:r w:rsidRPr="00557165">
        <w:rPr>
          <w:b/>
          <w:bCs/>
          <w:sz w:val="24"/>
          <w:szCs w:val="24"/>
        </w:rPr>
        <w:t xml:space="preserve">Samodzielnym Publicznym Zespołem Zakładów Opieki Zdrowotnej </w:t>
      </w:r>
    </w:p>
    <w:p w:rsidR="00017365" w:rsidRPr="00557165" w:rsidRDefault="00017365" w:rsidP="00D9202A">
      <w:pPr>
        <w:keepNext/>
        <w:jc w:val="both"/>
        <w:outlineLvl w:val="1"/>
        <w:rPr>
          <w:b/>
          <w:bCs/>
          <w:sz w:val="28"/>
          <w:szCs w:val="28"/>
        </w:rPr>
      </w:pPr>
      <w:r w:rsidRPr="00557165">
        <w:rPr>
          <w:b/>
          <w:bCs/>
          <w:sz w:val="24"/>
          <w:szCs w:val="24"/>
        </w:rPr>
        <w:t xml:space="preserve">Powiatowym Szpitalem Specjalistycznym w Stalowej Woli </w:t>
      </w:r>
    </w:p>
    <w:p w:rsidR="00017365" w:rsidRPr="00557165" w:rsidRDefault="00017365" w:rsidP="00D9202A">
      <w:pPr>
        <w:keepNext/>
        <w:jc w:val="both"/>
        <w:outlineLvl w:val="1"/>
        <w:rPr>
          <w:b/>
          <w:bCs/>
          <w:sz w:val="28"/>
          <w:szCs w:val="28"/>
        </w:rPr>
      </w:pPr>
      <w:proofErr w:type="gramStart"/>
      <w:r w:rsidRPr="00557165">
        <w:rPr>
          <w:b/>
          <w:bCs/>
          <w:sz w:val="24"/>
          <w:szCs w:val="24"/>
        </w:rPr>
        <w:t>ul</w:t>
      </w:r>
      <w:proofErr w:type="gramEnd"/>
      <w:r w:rsidRPr="00557165">
        <w:rPr>
          <w:b/>
          <w:bCs/>
          <w:sz w:val="24"/>
          <w:szCs w:val="24"/>
        </w:rPr>
        <w:t>. Staszica 4, 37 – 450 Stalowa Wola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wpisanym</w:t>
      </w:r>
      <w:proofErr w:type="gramEnd"/>
      <w:r w:rsidRPr="00557165">
        <w:rPr>
          <w:sz w:val="24"/>
          <w:szCs w:val="24"/>
        </w:rPr>
        <w:t xml:space="preserve"> do Krajowego Rejestru Sądowego pod numerem KRS: 0000009325, 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zwanym</w:t>
      </w:r>
      <w:proofErr w:type="gramEnd"/>
      <w:r w:rsidRPr="00557165">
        <w:rPr>
          <w:sz w:val="24"/>
          <w:szCs w:val="24"/>
        </w:rPr>
        <w:t xml:space="preserve"> w dalszej części umowy „Zamawiającym” reprezentowanym przez:</w:t>
      </w:r>
    </w:p>
    <w:p w:rsidR="00017365" w:rsidRPr="00C375DE" w:rsidRDefault="00D91A37" w:rsidP="00D9202A">
      <w:pPr>
        <w:jc w:val="both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 xml:space="preserve">Grzegorza </w:t>
      </w:r>
      <w:proofErr w:type="gramStart"/>
      <w:r>
        <w:rPr>
          <w:b/>
          <w:kern w:val="0"/>
          <w:sz w:val="22"/>
          <w:szCs w:val="22"/>
        </w:rPr>
        <w:t xml:space="preserve">Czajkę </w:t>
      </w:r>
      <w:r w:rsidR="00017365" w:rsidRPr="00C375DE">
        <w:rPr>
          <w:b/>
          <w:kern w:val="0"/>
          <w:sz w:val="22"/>
          <w:szCs w:val="22"/>
        </w:rPr>
        <w:t xml:space="preserve"> –</w:t>
      </w:r>
      <w:r>
        <w:rPr>
          <w:b/>
          <w:kern w:val="0"/>
          <w:sz w:val="22"/>
          <w:szCs w:val="22"/>
        </w:rPr>
        <w:t xml:space="preserve"> p</w:t>
      </w:r>
      <w:proofErr w:type="gramEnd"/>
      <w:r>
        <w:rPr>
          <w:b/>
          <w:kern w:val="0"/>
          <w:sz w:val="22"/>
          <w:szCs w:val="22"/>
        </w:rPr>
        <w:t xml:space="preserve">.o. </w:t>
      </w:r>
      <w:r w:rsidR="00017365" w:rsidRPr="00C375DE">
        <w:rPr>
          <w:b/>
          <w:kern w:val="0"/>
          <w:sz w:val="22"/>
          <w:szCs w:val="22"/>
        </w:rPr>
        <w:t>Dyrektora</w:t>
      </w:r>
    </w:p>
    <w:p w:rsidR="00017365" w:rsidRDefault="00017365" w:rsidP="00D9202A">
      <w:pPr>
        <w:jc w:val="both"/>
        <w:rPr>
          <w:b/>
          <w:kern w:val="0"/>
          <w:sz w:val="22"/>
          <w:szCs w:val="22"/>
        </w:rPr>
      </w:pPr>
      <w:proofErr w:type="gramStart"/>
      <w:r w:rsidRPr="00842D1C">
        <w:rPr>
          <w:b/>
          <w:kern w:val="0"/>
          <w:sz w:val="22"/>
          <w:szCs w:val="22"/>
        </w:rPr>
        <w:t>za</w:t>
      </w:r>
      <w:proofErr w:type="gramEnd"/>
      <w:r w:rsidRPr="00842D1C">
        <w:rPr>
          <w:b/>
          <w:kern w:val="0"/>
          <w:sz w:val="22"/>
          <w:szCs w:val="22"/>
        </w:rPr>
        <w:t xml:space="preserve"> kontrasygnatą Głównego Księgowego – </w:t>
      </w:r>
      <w:r w:rsidR="006C54A2">
        <w:rPr>
          <w:b/>
          <w:kern w:val="0"/>
          <w:sz w:val="22"/>
          <w:szCs w:val="22"/>
        </w:rPr>
        <w:t>………………………………..</w:t>
      </w:r>
      <w:r w:rsidRPr="00842D1C">
        <w:rPr>
          <w:b/>
          <w:kern w:val="0"/>
          <w:sz w:val="22"/>
          <w:szCs w:val="22"/>
        </w:rPr>
        <w:t xml:space="preserve"> 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oraz</w:t>
      </w:r>
      <w:proofErr w:type="gramEnd"/>
    </w:p>
    <w:p w:rsidR="00017365" w:rsidRPr="00557165" w:rsidRDefault="00017365" w:rsidP="00D9202A">
      <w:pPr>
        <w:jc w:val="both"/>
        <w:rPr>
          <w:sz w:val="24"/>
          <w:szCs w:val="24"/>
        </w:rPr>
      </w:pPr>
      <w:r w:rsidRPr="00557165">
        <w:rPr>
          <w:sz w:val="24"/>
          <w:szCs w:val="24"/>
        </w:rPr>
        <w:t>.............................................</w:t>
      </w:r>
      <w:r>
        <w:rPr>
          <w:sz w:val="24"/>
          <w:szCs w:val="24"/>
        </w:rPr>
        <w:t>.........................................................................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r w:rsidRPr="00557165">
        <w:rPr>
          <w:sz w:val="24"/>
          <w:szCs w:val="24"/>
        </w:rPr>
        <w:t xml:space="preserve">wpisanym </w:t>
      </w:r>
      <w:proofErr w:type="gramStart"/>
      <w:r w:rsidRPr="00557165">
        <w:rPr>
          <w:sz w:val="24"/>
          <w:szCs w:val="24"/>
        </w:rPr>
        <w:t>do .................................................</w:t>
      </w:r>
      <w:proofErr w:type="gramEnd"/>
      <w:r w:rsidRPr="00557165">
        <w:rPr>
          <w:sz w:val="24"/>
          <w:szCs w:val="24"/>
        </w:rPr>
        <w:t xml:space="preserve">..............................................., 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proofErr w:type="gramStart"/>
      <w:r w:rsidRPr="00557165">
        <w:rPr>
          <w:sz w:val="24"/>
          <w:szCs w:val="24"/>
        </w:rPr>
        <w:t>zwanym</w:t>
      </w:r>
      <w:proofErr w:type="gramEnd"/>
      <w:r w:rsidRPr="00557165">
        <w:rPr>
          <w:sz w:val="24"/>
          <w:szCs w:val="24"/>
        </w:rPr>
        <w:t xml:space="preserve"> w dalszej części umowy „Wykonawcą”, reprezentowanym przez: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  <w:r w:rsidRPr="00557165">
        <w:rPr>
          <w:sz w:val="24"/>
          <w:szCs w:val="24"/>
        </w:rPr>
        <w:t>.....................................</w:t>
      </w:r>
    </w:p>
    <w:p w:rsidR="00017365" w:rsidRPr="00557165" w:rsidRDefault="00017365" w:rsidP="00D9202A">
      <w:pPr>
        <w:jc w:val="both"/>
        <w:rPr>
          <w:sz w:val="24"/>
          <w:szCs w:val="24"/>
        </w:rPr>
      </w:pPr>
    </w:p>
    <w:p w:rsidR="00017365" w:rsidRDefault="00017365" w:rsidP="00D9202A">
      <w:pPr>
        <w:jc w:val="center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017365" w:rsidRDefault="00017365" w:rsidP="009C70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sporządzić audyt </w:t>
      </w:r>
      <w:r w:rsidR="009C701F">
        <w:rPr>
          <w:sz w:val="24"/>
          <w:szCs w:val="24"/>
        </w:rPr>
        <w:t xml:space="preserve">powykonawczy oraz termowizyjne </w:t>
      </w:r>
      <w:r>
        <w:rPr>
          <w:sz w:val="24"/>
          <w:szCs w:val="24"/>
        </w:rPr>
        <w:t xml:space="preserve">badanie ciągłości warstw izolacji termicznej weryfikujących jakość wykonanych robót w prosektorium Powiatowego Szpitala Specjalistycznego w Stalowej </w:t>
      </w:r>
      <w:proofErr w:type="gramStart"/>
      <w:r>
        <w:rPr>
          <w:sz w:val="24"/>
          <w:szCs w:val="24"/>
        </w:rPr>
        <w:t>Woli  zwanego</w:t>
      </w:r>
      <w:proofErr w:type="gramEnd"/>
      <w:r>
        <w:rPr>
          <w:sz w:val="24"/>
          <w:szCs w:val="24"/>
        </w:rPr>
        <w:t xml:space="preserve"> w dalszej części umow</w:t>
      </w:r>
      <w:r w:rsidRPr="006C54A2">
        <w:rPr>
          <w:sz w:val="24"/>
          <w:szCs w:val="24"/>
        </w:rPr>
        <w:t xml:space="preserve">y „audytem”. Opracowany audyt powykonawczy zgodnie </w:t>
      </w:r>
      <w:r w:rsidR="00686E93" w:rsidRPr="006C54A2">
        <w:rPr>
          <w:sz w:val="24"/>
          <w:szCs w:val="24"/>
        </w:rPr>
        <w:t xml:space="preserve">z </w:t>
      </w:r>
      <w:r w:rsidRPr="006C54A2">
        <w:rPr>
          <w:sz w:val="24"/>
          <w:szCs w:val="24"/>
        </w:rPr>
        <w:t>zadaniem z wniosku o dofinansowanie realizacji przedsięwzięcia pn. „Przebudowa i modernizacja energetyczna Budynku Prosektorium Szpitala Specjalistycznego w Stalowe</w:t>
      </w:r>
      <w:r w:rsidR="00686E93" w:rsidRPr="006C54A2">
        <w:rPr>
          <w:sz w:val="24"/>
          <w:szCs w:val="24"/>
        </w:rPr>
        <w:t xml:space="preserve">j Woli”,. W ramach działania 3.2 </w:t>
      </w:r>
      <w:r w:rsidRPr="006C54A2">
        <w:rPr>
          <w:sz w:val="24"/>
          <w:szCs w:val="24"/>
        </w:rPr>
        <w:t>Modernizacja energetyczna budynku RPO Województwa Podkarpackiego na lata 2014-</w:t>
      </w:r>
      <w:smartTag w:uri="urn:schemas-microsoft-com:office:smarttags" w:element="metricconverter">
        <w:smartTagPr>
          <w:attr w:name="ProductID" w:val="2020, a"/>
        </w:smartTagPr>
        <w:r w:rsidRPr="006C54A2">
          <w:rPr>
            <w:sz w:val="24"/>
            <w:szCs w:val="24"/>
          </w:rPr>
          <w:t>2020, a</w:t>
        </w:r>
      </w:smartTag>
      <w:r w:rsidRPr="006C54A2">
        <w:rPr>
          <w:sz w:val="24"/>
          <w:szCs w:val="24"/>
        </w:rPr>
        <w:t xml:space="preserve"> także stanowił podstawę </w:t>
      </w:r>
      <w:r w:rsidR="00686E93" w:rsidRPr="006C54A2">
        <w:rPr>
          <w:sz w:val="24"/>
          <w:szCs w:val="24"/>
        </w:rPr>
        <w:t xml:space="preserve">wykonania </w:t>
      </w:r>
      <w:r w:rsidRPr="006C54A2">
        <w:rPr>
          <w:sz w:val="24"/>
          <w:szCs w:val="24"/>
        </w:rPr>
        <w:t>zakresu rzeczowego projektu zad. 7</w:t>
      </w:r>
    </w:p>
    <w:p w:rsidR="009C701F" w:rsidRDefault="009C701F" w:rsidP="009C701F">
      <w:pPr>
        <w:jc w:val="both"/>
        <w:rPr>
          <w:sz w:val="24"/>
          <w:szCs w:val="24"/>
        </w:rPr>
      </w:pPr>
    </w:p>
    <w:p w:rsidR="00017365" w:rsidRDefault="00017365" w:rsidP="00AA4D0F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017365" w:rsidRDefault="00017365" w:rsidP="00AA4D0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 w:rsidRPr="00AA4D0F">
        <w:rPr>
          <w:sz w:val="24"/>
          <w:szCs w:val="24"/>
        </w:rPr>
        <w:t xml:space="preserve">Wykonawca zobowiązuje się sporządzić audyt, o którym mowa w §1 i dostarczyć go Zamawiającemu </w:t>
      </w:r>
      <w:r w:rsidR="00B05855" w:rsidRPr="00462AB3">
        <w:rPr>
          <w:b/>
          <w:sz w:val="24"/>
          <w:szCs w:val="24"/>
        </w:rPr>
        <w:t>pomiędzy 1 a 10 grudnia 2020r.</w:t>
      </w:r>
    </w:p>
    <w:p w:rsidR="00017365" w:rsidRDefault="00017365" w:rsidP="00AA4D0F">
      <w:pPr>
        <w:pStyle w:val="Akapitzlist"/>
        <w:numPr>
          <w:ilvl w:val="0"/>
          <w:numId w:val="2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w terminie do 7 dni kalendarzowych od daty dostarczenia audytu, może wnieść do Wykonawcy uwagi i zastrzeżenia. </w:t>
      </w:r>
    </w:p>
    <w:p w:rsidR="009C701F" w:rsidRDefault="009C701F" w:rsidP="009C701F">
      <w:pPr>
        <w:pStyle w:val="Akapitzlist"/>
        <w:ind w:left="284"/>
        <w:jc w:val="both"/>
        <w:rPr>
          <w:sz w:val="24"/>
          <w:szCs w:val="24"/>
        </w:rPr>
      </w:pPr>
    </w:p>
    <w:p w:rsidR="00017365" w:rsidRDefault="00017365" w:rsidP="00AA4D0F">
      <w:pPr>
        <w:pStyle w:val="Akapitzlist"/>
        <w:ind w:left="284"/>
        <w:jc w:val="center"/>
        <w:rPr>
          <w:sz w:val="24"/>
          <w:szCs w:val="24"/>
        </w:rPr>
      </w:pPr>
      <w:r w:rsidRPr="00AA4D0F">
        <w:rPr>
          <w:sz w:val="24"/>
          <w:szCs w:val="24"/>
        </w:rPr>
        <w:t>§3</w:t>
      </w:r>
    </w:p>
    <w:p w:rsidR="00017365" w:rsidRDefault="00017365" w:rsidP="00AA4D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</w:t>
      </w:r>
      <w:r w:rsidRPr="009C701F">
        <w:rPr>
          <w:sz w:val="24"/>
          <w:szCs w:val="24"/>
        </w:rPr>
        <w:t>opracowania,</w:t>
      </w:r>
      <w:r>
        <w:rPr>
          <w:sz w:val="24"/>
          <w:szCs w:val="24"/>
        </w:rPr>
        <w:t xml:space="preserve"> o którym mowa w §1 strony umowy ustalają wynagrodzenie netto w kwocie…………….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(słownie……………………………………………………). Do kwoty wynagrodzenia netto zostanie doliczony podatek VAT w wysokości ….% </w:t>
      </w:r>
      <w:proofErr w:type="gramStart"/>
      <w:r>
        <w:rPr>
          <w:sz w:val="24"/>
          <w:szCs w:val="24"/>
        </w:rPr>
        <w:t>czyli</w:t>
      </w:r>
      <w:proofErr w:type="gramEnd"/>
      <w:r>
        <w:rPr>
          <w:sz w:val="24"/>
          <w:szCs w:val="24"/>
        </w:rPr>
        <w:t xml:space="preserve"> wynagrodzenie brutto wyniesie ………..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>(słownie ………………….).</w:t>
      </w:r>
    </w:p>
    <w:p w:rsidR="009C701F" w:rsidRDefault="009C701F" w:rsidP="00AA4D0F">
      <w:pPr>
        <w:jc w:val="both"/>
        <w:rPr>
          <w:sz w:val="24"/>
          <w:szCs w:val="24"/>
        </w:rPr>
      </w:pPr>
    </w:p>
    <w:p w:rsidR="00017365" w:rsidRDefault="00017365" w:rsidP="00AA4D0F">
      <w:pPr>
        <w:pStyle w:val="Akapitzlist"/>
        <w:ind w:left="284"/>
        <w:jc w:val="center"/>
        <w:rPr>
          <w:sz w:val="24"/>
          <w:szCs w:val="24"/>
        </w:rPr>
      </w:pPr>
      <w:r w:rsidRPr="00AA4D0F">
        <w:rPr>
          <w:sz w:val="24"/>
          <w:szCs w:val="24"/>
        </w:rPr>
        <w:t>§</w:t>
      </w:r>
      <w:r>
        <w:rPr>
          <w:sz w:val="24"/>
          <w:szCs w:val="24"/>
        </w:rPr>
        <w:t>4</w:t>
      </w:r>
    </w:p>
    <w:p w:rsidR="00017365" w:rsidRPr="008214AD" w:rsidRDefault="00017365" w:rsidP="008214AD">
      <w:pPr>
        <w:pStyle w:val="Akapitzlist"/>
        <w:widowControl/>
        <w:numPr>
          <w:ilvl w:val="0"/>
          <w:numId w:val="3"/>
        </w:numPr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outlineLvl w:val="1"/>
        <w:rPr>
          <w:sz w:val="24"/>
          <w:szCs w:val="24"/>
        </w:rPr>
      </w:pPr>
      <w:r w:rsidRPr="008214AD">
        <w:rPr>
          <w:sz w:val="24"/>
          <w:szCs w:val="24"/>
        </w:rPr>
        <w:t xml:space="preserve">Wykonawca zobowiązuje się do sporządzenia </w:t>
      </w:r>
      <w:proofErr w:type="gramStart"/>
      <w:r w:rsidRPr="008214AD">
        <w:rPr>
          <w:sz w:val="24"/>
          <w:szCs w:val="24"/>
        </w:rPr>
        <w:t>audytu zgodnie</w:t>
      </w:r>
      <w:proofErr w:type="gramEnd"/>
      <w:r w:rsidRPr="008214AD">
        <w:rPr>
          <w:sz w:val="24"/>
          <w:szCs w:val="24"/>
        </w:rPr>
        <w:t xml:space="preserve"> z obowiązującymi przepisami, w szczególności zgodnie z </w:t>
      </w:r>
      <w:r w:rsidRPr="00BE3964">
        <w:rPr>
          <w:sz w:val="24"/>
          <w:szCs w:val="24"/>
        </w:rPr>
        <w:t xml:space="preserve">rozporządzeniem </w:t>
      </w:r>
      <w:r w:rsidR="008214AD" w:rsidRPr="008214AD">
        <w:rPr>
          <w:sz w:val="24"/>
          <w:szCs w:val="24"/>
        </w:rPr>
        <w:t xml:space="preserve">Ministra Energii z dnia 5 października 2017 r. w sprawie szczegółowego zakresu i sposobu sporządzania audytu efektywności energetycznej oraz metod obliczania oszczędności </w:t>
      </w:r>
      <w:r w:rsidR="008214AD" w:rsidRPr="006C54A2">
        <w:rPr>
          <w:sz w:val="24"/>
          <w:szCs w:val="24"/>
        </w:rPr>
        <w:t>energii</w:t>
      </w:r>
      <w:r w:rsidR="006C34D4" w:rsidRPr="006C54A2">
        <w:rPr>
          <w:sz w:val="24"/>
          <w:szCs w:val="24"/>
        </w:rPr>
        <w:t xml:space="preserve"> (Dz. U. 2017 </w:t>
      </w:r>
      <w:proofErr w:type="gramStart"/>
      <w:r w:rsidR="006C34D4" w:rsidRPr="006C54A2">
        <w:rPr>
          <w:sz w:val="24"/>
          <w:szCs w:val="24"/>
        </w:rPr>
        <w:t>poz</w:t>
      </w:r>
      <w:proofErr w:type="gramEnd"/>
      <w:r w:rsidR="006C34D4" w:rsidRPr="006C54A2">
        <w:rPr>
          <w:sz w:val="24"/>
          <w:szCs w:val="24"/>
        </w:rPr>
        <w:t>. 1912)</w:t>
      </w:r>
      <w:r w:rsidRPr="006C54A2">
        <w:rPr>
          <w:b/>
          <w:sz w:val="24"/>
          <w:szCs w:val="24"/>
        </w:rPr>
        <w:t xml:space="preserve"> </w:t>
      </w:r>
      <w:r w:rsidRPr="006C54A2">
        <w:rPr>
          <w:sz w:val="24"/>
          <w:szCs w:val="24"/>
        </w:rPr>
        <w:t>oraz termowizyjnego badania ciągłości warstw izolacji termicznej</w:t>
      </w:r>
      <w:r w:rsidRPr="008214AD">
        <w:rPr>
          <w:sz w:val="24"/>
          <w:szCs w:val="24"/>
        </w:rPr>
        <w:t xml:space="preserve"> z uwzględnieniem treści opisu przedmiotu zamówienia, zawartym </w:t>
      </w:r>
      <w:r w:rsidRPr="006C54A2">
        <w:rPr>
          <w:sz w:val="24"/>
          <w:szCs w:val="24"/>
        </w:rPr>
        <w:t>w zapytaniu ofertowym na</w:t>
      </w:r>
      <w:r w:rsidRPr="008214AD">
        <w:rPr>
          <w:sz w:val="24"/>
          <w:szCs w:val="24"/>
        </w:rPr>
        <w:t xml:space="preserve"> podstawie, którego wykonawca przedstawił Zamawiającemu ofertę na wykonanie przedmiotu zamówienia. </w:t>
      </w:r>
    </w:p>
    <w:p w:rsidR="00017365" w:rsidRDefault="00017365" w:rsidP="00DB1C6E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przekazać </w:t>
      </w:r>
      <w:proofErr w:type="gramStart"/>
      <w:r>
        <w:rPr>
          <w:sz w:val="24"/>
          <w:szCs w:val="24"/>
        </w:rPr>
        <w:t>Wykonawcy wszelkie</w:t>
      </w:r>
      <w:proofErr w:type="gramEnd"/>
      <w:r>
        <w:rPr>
          <w:sz w:val="24"/>
          <w:szCs w:val="24"/>
        </w:rPr>
        <w:t xml:space="preserve"> posiadane dane i materiały </w:t>
      </w:r>
      <w:r>
        <w:rPr>
          <w:sz w:val="24"/>
          <w:szCs w:val="24"/>
        </w:rPr>
        <w:lastRenderedPageBreak/>
        <w:t>niezbędne do wykonania przedmiotu zamówienia, w terminie uzgodnionym między stronami na roboczo.</w:t>
      </w:r>
    </w:p>
    <w:p w:rsidR="00017365" w:rsidRDefault="00017365" w:rsidP="00DB1C6E">
      <w:pPr>
        <w:pStyle w:val="Akapitzlist"/>
        <w:numPr>
          <w:ilvl w:val="0"/>
          <w:numId w:val="3"/>
        </w:num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zaopatrzenia audytu w oświadczeni</w:t>
      </w:r>
      <w:r w:rsidR="00686E93">
        <w:rPr>
          <w:sz w:val="24"/>
          <w:szCs w:val="24"/>
        </w:rPr>
        <w:t>e</w:t>
      </w:r>
      <w:r>
        <w:rPr>
          <w:sz w:val="24"/>
          <w:szCs w:val="24"/>
        </w:rPr>
        <w:t xml:space="preserve">, że jest on wykonany zgodnie z zamówieniem oraz kompletny z punktu widzenia celu, któremu ma służyć. </w:t>
      </w:r>
    </w:p>
    <w:p w:rsidR="00017365" w:rsidRDefault="00017365" w:rsidP="00DB1C6E">
      <w:pPr>
        <w:pStyle w:val="Akapitzlist"/>
        <w:ind w:left="644"/>
        <w:jc w:val="center"/>
        <w:rPr>
          <w:sz w:val="24"/>
          <w:szCs w:val="24"/>
        </w:rPr>
      </w:pPr>
    </w:p>
    <w:p w:rsidR="00017365" w:rsidRDefault="00017365" w:rsidP="00DB1C6E">
      <w:pPr>
        <w:pStyle w:val="Akapitzlist"/>
        <w:ind w:left="644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5</w:t>
      </w:r>
    </w:p>
    <w:p w:rsidR="00017365" w:rsidRDefault="00017365" w:rsidP="00DB1C6E">
      <w:pPr>
        <w:pStyle w:val="Akapitzlist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</w:t>
      </w:r>
      <w:proofErr w:type="gramStart"/>
      <w:r>
        <w:rPr>
          <w:sz w:val="24"/>
          <w:szCs w:val="24"/>
        </w:rPr>
        <w:t>do :</w:t>
      </w:r>
      <w:proofErr w:type="gramEnd"/>
    </w:p>
    <w:p w:rsidR="00017365" w:rsidRDefault="00017365" w:rsidP="007A089A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1)wykonania pracy objętej zakresem umowy zgodnie z obowiązującymi </w:t>
      </w:r>
      <w:proofErr w:type="gramStart"/>
      <w:r>
        <w:rPr>
          <w:sz w:val="24"/>
          <w:szCs w:val="24"/>
        </w:rPr>
        <w:t>przepisami,  normami</w:t>
      </w:r>
      <w:proofErr w:type="gramEnd"/>
      <w:r>
        <w:rPr>
          <w:sz w:val="24"/>
          <w:szCs w:val="24"/>
        </w:rPr>
        <w:t xml:space="preserve"> i normatywami technicznymi</w:t>
      </w:r>
    </w:p>
    <w:p w:rsidR="00017365" w:rsidRDefault="00097C9B" w:rsidP="007A089A">
      <w:pPr>
        <w:jc w:val="center"/>
        <w:rPr>
          <w:sz w:val="24"/>
          <w:szCs w:val="24"/>
        </w:rPr>
      </w:pPr>
      <w:r>
        <w:rPr>
          <w:sz w:val="24"/>
          <w:szCs w:val="24"/>
        </w:rPr>
        <w:t>2) protoko</w:t>
      </w:r>
      <w:r w:rsidR="00017365">
        <w:rPr>
          <w:sz w:val="24"/>
          <w:szCs w:val="24"/>
        </w:rPr>
        <w:t xml:space="preserve">larnego przekazania </w:t>
      </w:r>
      <w:proofErr w:type="gramStart"/>
      <w:r w:rsidR="00017365">
        <w:rPr>
          <w:sz w:val="24"/>
          <w:szCs w:val="24"/>
        </w:rPr>
        <w:t>Zamawiającemu audytu</w:t>
      </w:r>
      <w:proofErr w:type="gramEnd"/>
      <w:r w:rsidR="00017365">
        <w:rPr>
          <w:sz w:val="24"/>
          <w:szCs w:val="24"/>
        </w:rPr>
        <w:t xml:space="preserve"> objętego przedmiotem zamówienia w 3 egzemplarzach i na nośniku elektronicznym w terminie określonym w§2</w:t>
      </w:r>
    </w:p>
    <w:p w:rsidR="00017365" w:rsidRDefault="00017365" w:rsidP="00097C9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3)udzielania</w:t>
      </w:r>
      <w:proofErr w:type="gramEnd"/>
      <w:r>
        <w:rPr>
          <w:sz w:val="24"/>
          <w:szCs w:val="24"/>
        </w:rPr>
        <w:t xml:space="preserve"> dodatkowych informacji , wyjaśnień oraz wykonania ewentualnych uzupełnień wykonanego audytu </w:t>
      </w:r>
      <w:r w:rsidRPr="00C86C96">
        <w:rPr>
          <w:sz w:val="24"/>
          <w:szCs w:val="24"/>
        </w:rPr>
        <w:t>o ile działania okażą się potrzebne przy weryfikacji wniosku o którym mowa w§1</w:t>
      </w:r>
    </w:p>
    <w:p w:rsidR="00097C9B" w:rsidRDefault="00097C9B" w:rsidP="00097C9B">
      <w:pPr>
        <w:jc w:val="both"/>
        <w:rPr>
          <w:sz w:val="24"/>
          <w:szCs w:val="24"/>
        </w:rPr>
      </w:pPr>
    </w:p>
    <w:p w:rsidR="00017365" w:rsidRDefault="00017365" w:rsidP="007A089A">
      <w:pPr>
        <w:pStyle w:val="Akapitzlist"/>
        <w:ind w:left="142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6</w:t>
      </w:r>
    </w:p>
    <w:p w:rsidR="006C54A2" w:rsidRDefault="00017365" w:rsidP="006C54A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Wypłata wynagrodzenia wykonawcy zostanie dokonana przez Zamawiającego jednorazowo po protokolarnym przekazaniu Zamawiającemu audytu, zgodnie </w:t>
      </w:r>
      <w:r w:rsidRPr="00DB1C6E">
        <w:rPr>
          <w:sz w:val="24"/>
          <w:szCs w:val="24"/>
        </w:rPr>
        <w:t>§</w:t>
      </w:r>
      <w:r w:rsidR="00097C9B">
        <w:rPr>
          <w:sz w:val="24"/>
          <w:szCs w:val="24"/>
        </w:rPr>
        <w:t>5</w:t>
      </w:r>
      <w:r>
        <w:rPr>
          <w:sz w:val="24"/>
          <w:szCs w:val="24"/>
        </w:rPr>
        <w:t xml:space="preserve"> pkt.2 na podstawie faktury wystawionej prze Wykonawcę, przelewem na jego konto nr………………………………………………………………………… w terminie </w:t>
      </w:r>
      <w:r w:rsidRPr="00B05855">
        <w:rPr>
          <w:sz w:val="24"/>
          <w:szCs w:val="24"/>
        </w:rPr>
        <w:t>do 21 dni</w:t>
      </w:r>
      <w:r>
        <w:rPr>
          <w:sz w:val="24"/>
          <w:szCs w:val="24"/>
        </w:rPr>
        <w:t xml:space="preserve"> od daty otrzymania faktury przez Zamawiającego.</w:t>
      </w:r>
    </w:p>
    <w:p w:rsidR="006C54A2" w:rsidRPr="00B05855" w:rsidRDefault="006C54A2" w:rsidP="006C54A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05855">
        <w:rPr>
          <w:sz w:val="24"/>
          <w:szCs w:val="24"/>
        </w:rPr>
        <w:t xml:space="preserve">Wykonawca oświadcza, że figuruje w wykazie podmiotów (tzw. biała lista), o którym mowa </w:t>
      </w:r>
      <w:proofErr w:type="gramStart"/>
      <w:r w:rsidRPr="00B05855">
        <w:rPr>
          <w:sz w:val="24"/>
          <w:szCs w:val="24"/>
        </w:rPr>
        <w:t>w art</w:t>
      </w:r>
      <w:proofErr w:type="gramEnd"/>
      <w:r w:rsidRPr="00B05855">
        <w:rPr>
          <w:sz w:val="24"/>
          <w:szCs w:val="24"/>
        </w:rPr>
        <w:t>. 96b ust. 1 ustawy o podatku od towarów i usług.</w:t>
      </w:r>
    </w:p>
    <w:p w:rsidR="006C54A2" w:rsidRPr="00B05855" w:rsidRDefault="006C54A2" w:rsidP="006C54A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05855">
        <w:rPr>
          <w:sz w:val="24"/>
          <w:szCs w:val="24"/>
        </w:rPr>
        <w:t>Wykonawca oświadcza, że posiada konto rozliczeniowe do stosowania mechanizmu podzielonej płatności, nr konta: ……………………………………………………….</w:t>
      </w:r>
    </w:p>
    <w:p w:rsidR="006C54A2" w:rsidRPr="00B05855" w:rsidRDefault="006C54A2" w:rsidP="006C54A2">
      <w:pPr>
        <w:pStyle w:val="Akapitzlist"/>
        <w:numPr>
          <w:ilvl w:val="0"/>
          <w:numId w:val="12"/>
        </w:numPr>
        <w:jc w:val="both"/>
        <w:rPr>
          <w:sz w:val="24"/>
          <w:szCs w:val="24"/>
        </w:rPr>
      </w:pPr>
      <w:r w:rsidRPr="00B05855">
        <w:rPr>
          <w:sz w:val="24"/>
          <w:szCs w:val="24"/>
        </w:rPr>
        <w:t xml:space="preserve">Wykonawca zobowiązuje się do poinformowania Zamawiającego, w formie pisemnej, o każdej zmianie </w:t>
      </w:r>
      <w:r w:rsidR="00D91A37" w:rsidRPr="00B05855">
        <w:rPr>
          <w:sz w:val="24"/>
          <w:szCs w:val="24"/>
        </w:rPr>
        <w:t>rachunku, o którym mowa w pkt. 3</w:t>
      </w:r>
      <w:bookmarkStart w:id="0" w:name="_GoBack"/>
      <w:bookmarkEnd w:id="0"/>
      <w:r w:rsidRPr="00B05855">
        <w:rPr>
          <w:sz w:val="24"/>
          <w:szCs w:val="24"/>
        </w:rPr>
        <w:t xml:space="preserve"> w terminie 5 dni od dnia zmiany, pod rygorem wstrzymania płatności przez Zamawiającego.</w:t>
      </w:r>
    </w:p>
    <w:p w:rsidR="006C54A2" w:rsidRPr="0081302B" w:rsidRDefault="006C54A2" w:rsidP="006C54A2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</w:p>
    <w:p w:rsidR="00017365" w:rsidRDefault="00017365" w:rsidP="007A089A">
      <w:pPr>
        <w:pStyle w:val="Akapitzlist"/>
        <w:ind w:left="142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7</w:t>
      </w:r>
    </w:p>
    <w:p w:rsidR="00017365" w:rsidRDefault="00017365" w:rsidP="007A089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 w:rsidRPr="007A089A">
        <w:rPr>
          <w:sz w:val="24"/>
          <w:szCs w:val="24"/>
        </w:rPr>
        <w:t>Strony umowy</w:t>
      </w:r>
      <w:r w:rsidR="00686E93">
        <w:rPr>
          <w:sz w:val="24"/>
          <w:szCs w:val="24"/>
        </w:rPr>
        <w:t xml:space="preserve"> zgodnie</w:t>
      </w:r>
      <w:r w:rsidRPr="007A089A">
        <w:rPr>
          <w:sz w:val="24"/>
          <w:szCs w:val="24"/>
        </w:rPr>
        <w:t xml:space="preserve"> ustalają, że w przypadku nie zakończenia pracy w terminie określonym </w:t>
      </w:r>
      <w:proofErr w:type="gramStart"/>
      <w:r w:rsidRPr="007A089A">
        <w:rPr>
          <w:sz w:val="24"/>
          <w:szCs w:val="24"/>
        </w:rPr>
        <w:t>w  §2</w:t>
      </w:r>
      <w:r>
        <w:rPr>
          <w:sz w:val="24"/>
          <w:szCs w:val="24"/>
        </w:rPr>
        <w:t xml:space="preserve"> z</w:t>
      </w:r>
      <w:proofErr w:type="gramEnd"/>
      <w:r>
        <w:rPr>
          <w:sz w:val="24"/>
          <w:szCs w:val="24"/>
        </w:rPr>
        <w:t xml:space="preserve"> przyczyn zawinionych przez wykonawcę, Zamawiający może żądać kary umownej w wysokości 1% wartości zamówienia netto za każdy dzień zwłoki, licząc od dnia następnego po upływie termin</w:t>
      </w:r>
      <w:r w:rsidR="00686E93">
        <w:rPr>
          <w:sz w:val="24"/>
          <w:szCs w:val="24"/>
        </w:rPr>
        <w:t>u</w:t>
      </w:r>
      <w:r>
        <w:rPr>
          <w:sz w:val="24"/>
          <w:szCs w:val="24"/>
        </w:rPr>
        <w:t xml:space="preserve"> umownego.</w:t>
      </w:r>
    </w:p>
    <w:p w:rsidR="00017365" w:rsidRDefault="00017365" w:rsidP="007A089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jednej strony od umowy, z przyczyn przez siebie </w:t>
      </w:r>
      <w:proofErr w:type="gramStart"/>
      <w:r>
        <w:rPr>
          <w:sz w:val="24"/>
          <w:szCs w:val="24"/>
        </w:rPr>
        <w:t>nie zawinionych</w:t>
      </w:r>
      <w:proofErr w:type="gramEnd"/>
      <w:r>
        <w:rPr>
          <w:sz w:val="24"/>
          <w:szCs w:val="24"/>
        </w:rPr>
        <w:t xml:space="preserve">, druga strona ma prawo dochodzenia roszczeń w wysokości 20% wartości umowy. </w:t>
      </w:r>
    </w:p>
    <w:p w:rsidR="00017365" w:rsidRDefault="00017365" w:rsidP="007A089A">
      <w:pPr>
        <w:pStyle w:val="Akapitzlist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nie usunięcia przez Zleceniobiorcę wad audytu stwierdzonych przy jego weryfikacji w terminie do 7 dni od daty otrzymania informacji o wadach od Zamawiającego, Zmawiający może żądać od Zleceniobiorcy kary umownej w wysokości</w:t>
      </w:r>
      <w:proofErr w:type="gramStart"/>
      <w:r>
        <w:rPr>
          <w:sz w:val="24"/>
          <w:szCs w:val="24"/>
        </w:rPr>
        <w:t xml:space="preserve"> 0,2% wynagrodzenia</w:t>
      </w:r>
      <w:proofErr w:type="gramEnd"/>
      <w:r>
        <w:rPr>
          <w:sz w:val="24"/>
          <w:szCs w:val="24"/>
        </w:rPr>
        <w:t xml:space="preserve"> umownego netto za przedmiot umowy za każdy dzień zwłoki , licząc od ósmego dnia daty przekazania Zleceniobiorcy informacji o wadach jak wyżej. </w:t>
      </w:r>
    </w:p>
    <w:p w:rsidR="00097C9B" w:rsidRDefault="00097C9B" w:rsidP="00097C9B">
      <w:pPr>
        <w:pStyle w:val="Akapitzlist"/>
        <w:ind w:left="284"/>
        <w:jc w:val="both"/>
        <w:rPr>
          <w:sz w:val="24"/>
          <w:szCs w:val="24"/>
        </w:rPr>
      </w:pPr>
    </w:p>
    <w:p w:rsidR="00017365" w:rsidRDefault="00017365" w:rsidP="007A089A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8</w:t>
      </w:r>
    </w:p>
    <w:p w:rsidR="00017365" w:rsidRDefault="00017365" w:rsidP="001070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Ustala się w sprawach związanych z realizacją umowy, osobami upoważnionymi do koordynacji oraz uzgadniania szczegółów technicznych są:</w:t>
      </w:r>
    </w:p>
    <w:p w:rsidR="00017365" w:rsidRDefault="00017365" w:rsidP="001070A8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</w:t>
      </w:r>
      <w:proofErr w:type="gramStart"/>
      <w:r>
        <w:rPr>
          <w:sz w:val="24"/>
          <w:szCs w:val="24"/>
        </w:rPr>
        <w:t>strony Zmawiającego</w:t>
      </w:r>
      <w:proofErr w:type="gramEnd"/>
      <w:r>
        <w:rPr>
          <w:sz w:val="24"/>
          <w:szCs w:val="24"/>
        </w:rPr>
        <w:t xml:space="preserve"> </w:t>
      </w:r>
    </w:p>
    <w:p w:rsidR="00017365" w:rsidRPr="001070A8" w:rsidRDefault="00017365" w:rsidP="001070A8">
      <w:pPr>
        <w:pStyle w:val="Akapitzlist"/>
        <w:ind w:left="1080"/>
        <w:jc w:val="both"/>
        <w:rPr>
          <w:sz w:val="24"/>
          <w:szCs w:val="24"/>
          <w:lang w:val="en-US"/>
        </w:rPr>
      </w:pPr>
      <w:r w:rsidRPr="001070A8">
        <w:rPr>
          <w:sz w:val="24"/>
          <w:szCs w:val="24"/>
          <w:lang w:val="en-US"/>
        </w:rPr>
        <w:t>………………….e-mail…………………………..Tel. …………………………</w:t>
      </w:r>
    </w:p>
    <w:p w:rsidR="00017365" w:rsidRPr="001070A8" w:rsidRDefault="00017365" w:rsidP="001070A8">
      <w:pPr>
        <w:pStyle w:val="Akapitzlist"/>
        <w:ind w:left="1080"/>
        <w:jc w:val="both"/>
        <w:rPr>
          <w:sz w:val="24"/>
          <w:szCs w:val="24"/>
          <w:lang w:val="en-US"/>
        </w:rPr>
      </w:pPr>
      <w:r w:rsidRPr="001070A8">
        <w:rPr>
          <w:sz w:val="24"/>
          <w:szCs w:val="24"/>
          <w:lang w:val="en-US"/>
        </w:rPr>
        <w:t>………………….e-mail…………………………..Tel. …………………………</w:t>
      </w:r>
    </w:p>
    <w:p w:rsidR="00017365" w:rsidRPr="001070A8" w:rsidRDefault="00017365" w:rsidP="001070A8">
      <w:pPr>
        <w:pStyle w:val="Akapitzlist"/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Ze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strony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Wykonawcy</w:t>
      </w:r>
      <w:proofErr w:type="spellEnd"/>
      <w:r>
        <w:rPr>
          <w:sz w:val="24"/>
          <w:szCs w:val="24"/>
          <w:lang w:val="en-US"/>
        </w:rPr>
        <w:t xml:space="preserve">: </w:t>
      </w:r>
    </w:p>
    <w:p w:rsidR="00017365" w:rsidRDefault="00017365" w:rsidP="001070A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                 </w:t>
      </w:r>
      <w:r w:rsidRPr="001070A8">
        <w:rPr>
          <w:sz w:val="24"/>
          <w:szCs w:val="24"/>
          <w:lang w:val="en-US"/>
        </w:rPr>
        <w:t>………………….e-mail…………………………..Tel. …………………………</w:t>
      </w: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9</w:t>
      </w:r>
    </w:p>
    <w:p w:rsidR="00017365" w:rsidRDefault="00017365" w:rsidP="00097C9B">
      <w:pPr>
        <w:pStyle w:val="Akapitzli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Zamiana warunków umowy może wystąpić wyłącznie za zgodą obu stron w formie aneksu do niniejszej umowy pod </w:t>
      </w:r>
      <w:proofErr w:type="gramStart"/>
      <w:r>
        <w:rPr>
          <w:sz w:val="24"/>
          <w:szCs w:val="24"/>
        </w:rPr>
        <w:t>rygorem nieważności</w:t>
      </w:r>
      <w:proofErr w:type="gramEnd"/>
      <w:r>
        <w:rPr>
          <w:sz w:val="24"/>
          <w:szCs w:val="24"/>
        </w:rPr>
        <w:t xml:space="preserve">. </w:t>
      </w:r>
    </w:p>
    <w:p w:rsidR="00097C9B" w:rsidRDefault="00097C9B" w:rsidP="001070A8">
      <w:pPr>
        <w:pStyle w:val="Akapitzlist"/>
        <w:jc w:val="both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10</w:t>
      </w:r>
    </w:p>
    <w:p w:rsidR="00017365" w:rsidRDefault="00686E93" w:rsidP="00097C9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wynika</w:t>
      </w:r>
      <w:r w:rsidR="00017365">
        <w:rPr>
          <w:sz w:val="24"/>
          <w:szCs w:val="24"/>
        </w:rPr>
        <w:t xml:space="preserve">ć z realizacji niniejszej umowy strony poddają rozstrzygnięciu rzeczowo właściwemu sądowi dla </w:t>
      </w:r>
      <w:proofErr w:type="gramStart"/>
      <w:r w:rsidR="00017365">
        <w:rPr>
          <w:sz w:val="24"/>
          <w:szCs w:val="24"/>
        </w:rPr>
        <w:t xml:space="preserve">siedziby </w:t>
      </w:r>
      <w:r w:rsidR="00097C9B">
        <w:rPr>
          <w:sz w:val="24"/>
          <w:szCs w:val="24"/>
        </w:rPr>
        <w:t>Zamawiającego</w:t>
      </w:r>
      <w:proofErr w:type="gramEnd"/>
      <w:r w:rsidR="00017365">
        <w:rPr>
          <w:sz w:val="24"/>
          <w:szCs w:val="24"/>
        </w:rPr>
        <w:t>.</w:t>
      </w:r>
    </w:p>
    <w:p w:rsidR="00097C9B" w:rsidRDefault="00097C9B" w:rsidP="00097C9B">
      <w:pPr>
        <w:pStyle w:val="Akapitzlist"/>
        <w:ind w:left="0"/>
        <w:jc w:val="both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11</w:t>
      </w:r>
    </w:p>
    <w:p w:rsidR="00017365" w:rsidRDefault="00017365" w:rsidP="00097C9B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</w:t>
      </w:r>
      <w:r w:rsidR="00097C9B">
        <w:rPr>
          <w:sz w:val="24"/>
          <w:szCs w:val="24"/>
        </w:rPr>
        <w:t>niniejszą</w:t>
      </w:r>
      <w:r>
        <w:rPr>
          <w:sz w:val="24"/>
          <w:szCs w:val="24"/>
        </w:rPr>
        <w:t xml:space="preserve"> umową mają zastosowanie przepisy Kodeksu Cywilnego. </w:t>
      </w:r>
    </w:p>
    <w:p w:rsidR="00097C9B" w:rsidRDefault="00097C9B" w:rsidP="00097C9B">
      <w:pPr>
        <w:pStyle w:val="Akapitzlist"/>
        <w:ind w:left="0"/>
        <w:jc w:val="both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  <w:r w:rsidRPr="00DB1C6E">
        <w:rPr>
          <w:sz w:val="24"/>
          <w:szCs w:val="24"/>
        </w:rPr>
        <w:t>§</w:t>
      </w:r>
      <w:r>
        <w:rPr>
          <w:sz w:val="24"/>
          <w:szCs w:val="24"/>
        </w:rPr>
        <w:t>12</w:t>
      </w:r>
    </w:p>
    <w:p w:rsidR="00017365" w:rsidRPr="00557165" w:rsidRDefault="00017365" w:rsidP="00097C9B">
      <w:pPr>
        <w:jc w:val="both"/>
        <w:rPr>
          <w:sz w:val="24"/>
          <w:szCs w:val="24"/>
        </w:rPr>
      </w:pPr>
      <w:r w:rsidRPr="00557165">
        <w:rPr>
          <w:sz w:val="24"/>
          <w:szCs w:val="24"/>
        </w:rPr>
        <w:t xml:space="preserve">Niniejszą umowę sporządza się w </w:t>
      </w:r>
      <w:r>
        <w:rPr>
          <w:sz w:val="24"/>
          <w:szCs w:val="24"/>
        </w:rPr>
        <w:t>trzech</w:t>
      </w:r>
      <w:r w:rsidRPr="00557165">
        <w:rPr>
          <w:sz w:val="24"/>
          <w:szCs w:val="24"/>
        </w:rPr>
        <w:t xml:space="preserve"> jednobrzmiących egzemplarzach, </w:t>
      </w:r>
      <w:r>
        <w:rPr>
          <w:sz w:val="24"/>
          <w:szCs w:val="24"/>
        </w:rPr>
        <w:t>z czego</w:t>
      </w:r>
      <w:r w:rsidRPr="00557165">
        <w:rPr>
          <w:sz w:val="24"/>
          <w:szCs w:val="24"/>
        </w:rPr>
        <w:t xml:space="preserve"> dwa </w:t>
      </w:r>
      <w:r>
        <w:rPr>
          <w:sz w:val="24"/>
          <w:szCs w:val="24"/>
        </w:rPr>
        <w:t>otrzymuje Zamawiający, a jeden Wykonawca</w:t>
      </w:r>
      <w:r w:rsidRPr="00557165">
        <w:rPr>
          <w:sz w:val="24"/>
          <w:szCs w:val="24"/>
        </w:rPr>
        <w:t>.</w:t>
      </w:r>
    </w:p>
    <w:p w:rsidR="00C375DE" w:rsidRDefault="00C375DE" w:rsidP="00C375DE">
      <w:pPr>
        <w:pStyle w:val="Akapitzlist"/>
        <w:jc w:val="center"/>
        <w:rPr>
          <w:sz w:val="24"/>
          <w:szCs w:val="24"/>
        </w:rPr>
      </w:pPr>
    </w:p>
    <w:p w:rsidR="006C54A2" w:rsidRDefault="006C54A2" w:rsidP="00C375DE">
      <w:pPr>
        <w:pStyle w:val="Akapitzlist"/>
        <w:jc w:val="center"/>
        <w:rPr>
          <w:sz w:val="24"/>
          <w:szCs w:val="24"/>
        </w:rPr>
      </w:pPr>
    </w:p>
    <w:p w:rsidR="006C54A2" w:rsidRDefault="006C54A2" w:rsidP="00C375DE">
      <w:pPr>
        <w:pStyle w:val="Akapitzlist"/>
        <w:jc w:val="center"/>
        <w:rPr>
          <w:sz w:val="24"/>
          <w:szCs w:val="24"/>
        </w:rPr>
      </w:pPr>
    </w:p>
    <w:p w:rsidR="00017365" w:rsidRDefault="00017365" w:rsidP="001070A8">
      <w:pPr>
        <w:tabs>
          <w:tab w:val="left" w:pos="7821"/>
          <w:tab w:val="left" w:pos="8241"/>
        </w:tabs>
        <w:autoSpaceDE w:val="0"/>
        <w:jc w:val="both"/>
        <w:rPr>
          <w:b/>
          <w:sz w:val="24"/>
          <w:szCs w:val="24"/>
        </w:rPr>
      </w:pPr>
    </w:p>
    <w:p w:rsidR="00017365" w:rsidRPr="00842D1C" w:rsidRDefault="00017365" w:rsidP="001070A8">
      <w:pPr>
        <w:tabs>
          <w:tab w:val="left" w:pos="7821"/>
          <w:tab w:val="left" w:pos="8241"/>
        </w:tabs>
        <w:autoSpaceDE w:val="0"/>
        <w:rPr>
          <w:b/>
          <w:sz w:val="24"/>
          <w:szCs w:val="24"/>
        </w:rPr>
      </w:pPr>
      <w:proofErr w:type="gramStart"/>
      <w:r w:rsidRPr="00842D1C">
        <w:rPr>
          <w:b/>
          <w:sz w:val="24"/>
          <w:szCs w:val="24"/>
        </w:rPr>
        <w:t xml:space="preserve">WYKONAWCA:              </w:t>
      </w:r>
      <w:r>
        <w:rPr>
          <w:b/>
          <w:sz w:val="24"/>
          <w:szCs w:val="24"/>
        </w:rPr>
        <w:t xml:space="preserve">  </w:t>
      </w:r>
      <w:r w:rsidRPr="00842D1C">
        <w:rPr>
          <w:b/>
          <w:sz w:val="24"/>
          <w:szCs w:val="24"/>
        </w:rPr>
        <w:t xml:space="preserve">   KONTRASYGNATA</w:t>
      </w:r>
      <w:proofErr w:type="gramEnd"/>
      <w:r w:rsidRPr="00842D1C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</w:t>
      </w:r>
      <w:r w:rsidRPr="00842D1C">
        <w:rPr>
          <w:b/>
          <w:sz w:val="24"/>
          <w:szCs w:val="24"/>
        </w:rPr>
        <w:t>ZAMAWIAJĄCY:</w:t>
      </w:r>
    </w:p>
    <w:p w:rsidR="00017365" w:rsidRPr="00D120B7" w:rsidRDefault="00017365" w:rsidP="001070A8">
      <w:pPr>
        <w:tabs>
          <w:tab w:val="left" w:pos="7821"/>
          <w:tab w:val="left" w:pos="8241"/>
        </w:tabs>
        <w:autoSpaceDE w:val="0"/>
        <w:jc w:val="both"/>
        <w:rPr>
          <w:b/>
          <w:sz w:val="24"/>
          <w:szCs w:val="24"/>
        </w:rPr>
      </w:pPr>
      <w:r w:rsidRPr="00842D1C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</w:t>
      </w:r>
      <w:r w:rsidRPr="00842D1C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</w:t>
      </w:r>
      <w:r w:rsidRPr="00842D1C">
        <w:rPr>
          <w:b/>
          <w:sz w:val="24"/>
          <w:szCs w:val="24"/>
        </w:rPr>
        <w:t xml:space="preserve">Głównego Księgowego:                                          </w:t>
      </w: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</w:p>
    <w:p w:rsidR="00017365" w:rsidRDefault="00017365" w:rsidP="001070A8">
      <w:pPr>
        <w:pStyle w:val="Akapitzlist"/>
        <w:jc w:val="center"/>
        <w:rPr>
          <w:sz w:val="24"/>
          <w:szCs w:val="24"/>
        </w:rPr>
      </w:pPr>
    </w:p>
    <w:p w:rsidR="00017365" w:rsidRPr="001070A8" w:rsidRDefault="00017365" w:rsidP="001070A8">
      <w:pPr>
        <w:jc w:val="both"/>
        <w:rPr>
          <w:sz w:val="24"/>
          <w:szCs w:val="24"/>
        </w:rPr>
      </w:pPr>
    </w:p>
    <w:p w:rsidR="00017365" w:rsidRDefault="00017365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Default="006C54A2" w:rsidP="007A089A">
      <w:pPr>
        <w:jc w:val="center"/>
        <w:rPr>
          <w:sz w:val="24"/>
          <w:szCs w:val="24"/>
        </w:rPr>
      </w:pPr>
    </w:p>
    <w:p w:rsidR="006C54A2" w:rsidRPr="001070A8" w:rsidRDefault="006C54A2" w:rsidP="007A089A">
      <w:pPr>
        <w:jc w:val="center"/>
        <w:rPr>
          <w:sz w:val="24"/>
          <w:szCs w:val="24"/>
        </w:rPr>
      </w:pPr>
    </w:p>
    <w:p w:rsidR="00017365" w:rsidRPr="00C61929" w:rsidRDefault="00017365" w:rsidP="00C61929">
      <w:pPr>
        <w:jc w:val="both"/>
        <w:rPr>
          <w:sz w:val="24"/>
          <w:szCs w:val="24"/>
        </w:rPr>
      </w:pPr>
    </w:p>
    <w:p w:rsidR="00017365" w:rsidRDefault="00017365" w:rsidP="00AA4D0F">
      <w:pPr>
        <w:pStyle w:val="Akapitzlist"/>
        <w:ind w:left="284"/>
        <w:jc w:val="center"/>
        <w:rPr>
          <w:sz w:val="24"/>
          <w:szCs w:val="24"/>
        </w:rPr>
      </w:pPr>
    </w:p>
    <w:p w:rsidR="00B05855" w:rsidRPr="001070A8" w:rsidRDefault="00B05855" w:rsidP="00AA4D0F">
      <w:pPr>
        <w:pStyle w:val="Akapitzlist"/>
        <w:ind w:left="284"/>
        <w:jc w:val="center"/>
        <w:rPr>
          <w:sz w:val="24"/>
          <w:szCs w:val="24"/>
        </w:rPr>
      </w:pPr>
    </w:p>
    <w:p w:rsidR="00017365" w:rsidRPr="001070A8" w:rsidRDefault="00017365" w:rsidP="00AA4D0F">
      <w:pPr>
        <w:jc w:val="both"/>
        <w:rPr>
          <w:sz w:val="24"/>
          <w:szCs w:val="24"/>
        </w:rPr>
      </w:pPr>
    </w:p>
    <w:p w:rsidR="006C54A2" w:rsidRDefault="006C54A2" w:rsidP="006C54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center"/>
        <w:rPr>
          <w:b/>
          <w:color w:val="FFFFFF"/>
        </w:rPr>
      </w:pPr>
      <w:r>
        <w:rPr>
          <w:b/>
          <w:color w:val="FFFFFF"/>
          <w:sz w:val="28"/>
          <w:szCs w:val="28"/>
        </w:rPr>
        <w:lastRenderedPageBreak/>
        <w:t xml:space="preserve">Klauzula informacyjna wynikająca </w:t>
      </w:r>
      <w:proofErr w:type="gramStart"/>
      <w:r>
        <w:rPr>
          <w:b/>
          <w:color w:val="FFFFFF"/>
          <w:sz w:val="28"/>
          <w:szCs w:val="28"/>
        </w:rPr>
        <w:t>z art</w:t>
      </w:r>
      <w:proofErr w:type="gramEnd"/>
      <w:r>
        <w:rPr>
          <w:b/>
          <w:color w:val="FFFFFF"/>
          <w:sz w:val="28"/>
          <w:szCs w:val="28"/>
        </w:rPr>
        <w:t>. 13 RODO</w:t>
      </w:r>
    </w:p>
    <w:p w:rsidR="006C54A2" w:rsidRDefault="006C54A2" w:rsidP="006C54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b/>
          <w:color w:val="FFFFFF"/>
        </w:rPr>
      </w:pPr>
      <w:proofErr w:type="gramStart"/>
      <w:r>
        <w:rPr>
          <w:b/>
          <w:color w:val="FFFFFF"/>
        </w:rPr>
        <w:t>w</w:t>
      </w:r>
      <w:proofErr w:type="gramEnd"/>
      <w:r>
        <w:rPr>
          <w:b/>
          <w:color w:val="FFFFFF"/>
        </w:rPr>
        <w:t xml:space="preserve"> przypadku zbierania danych osobowych </w:t>
      </w:r>
      <w:r>
        <w:rPr>
          <w:b/>
          <w:color w:val="FFFFFF"/>
          <w:u w:val="single"/>
        </w:rPr>
        <w:t>bezpośrednio</w:t>
      </w:r>
      <w:r>
        <w:rPr>
          <w:b/>
          <w:color w:val="FFFFFF"/>
        </w:rPr>
        <w:t xml:space="preserve"> od osoby fizycznej, której dane dotyczą, w celu związanym z postępowaniem o udzielenie zamówienia publicznego. </w:t>
      </w:r>
    </w:p>
    <w:p w:rsidR="006C54A2" w:rsidRDefault="006C54A2" w:rsidP="006C54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2E74B5"/>
        <w:jc w:val="both"/>
        <w:rPr>
          <w:b/>
          <w:color w:val="FFFFFF"/>
        </w:rPr>
      </w:pPr>
    </w:p>
    <w:p w:rsidR="006C54A2" w:rsidRDefault="006C54A2" w:rsidP="006C54A2">
      <w:pPr>
        <w:ind w:firstLine="567"/>
        <w:jc w:val="both"/>
      </w:pPr>
      <w:r>
        <w:t>Zgodnie z art. 13 ust. 1 i 2 rozporządzenia Parlamentu Europejskiego i Rady (UE) 2016/679 z dnia 27 kwietnia 2016 r. w sprawie ochrony osób fizycznych w związku z </w:t>
      </w:r>
      <w:proofErr w:type="gramStart"/>
      <w:r>
        <w:t>przetwarzaniem danych</w:t>
      </w:r>
      <w:proofErr w:type="gramEnd"/>
      <w:r>
        <w:t xml:space="preserve">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 xml:space="preserve">. 1), dalej „RODO”, informuję, że: </w:t>
      </w:r>
    </w:p>
    <w:p w:rsidR="006C54A2" w:rsidRDefault="006C54A2" w:rsidP="006C54A2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N/>
        <w:ind w:left="426" w:hanging="426"/>
        <w:contextualSpacing w:val="0"/>
        <w:jc w:val="both"/>
        <w:textAlignment w:val="auto"/>
        <w:rPr>
          <w:color w:val="00B0F0"/>
          <w:szCs w:val="24"/>
        </w:rPr>
      </w:pPr>
      <w:r>
        <w:rPr>
          <w:szCs w:val="24"/>
        </w:rPr>
        <w:t xml:space="preserve">administratorem Pani/Pana danych osobowych jest </w:t>
      </w:r>
      <w:r>
        <w:rPr>
          <w:szCs w:val="24"/>
          <w:u w:val="single"/>
        </w:rPr>
        <w:t xml:space="preserve">Samodzielny Publiczny Zespół Zakładów Opieki Zdrowotnej Powiatowy Szpital Specjalistyczny w Stalowej Woli, ul. </w:t>
      </w:r>
      <w:proofErr w:type="gramStart"/>
      <w:r>
        <w:rPr>
          <w:szCs w:val="24"/>
          <w:u w:val="single"/>
        </w:rPr>
        <w:t xml:space="preserve">Staszica 4 , </w:t>
      </w:r>
      <w:proofErr w:type="gramEnd"/>
      <w:r>
        <w:rPr>
          <w:szCs w:val="24"/>
          <w:u w:val="single"/>
        </w:rPr>
        <w:t xml:space="preserve">Stalowa Wola, </w:t>
      </w:r>
      <w:r>
        <w:rPr>
          <w:szCs w:val="24"/>
        </w:rPr>
        <w:t xml:space="preserve">Kontakt z Inspektorem Ochrony Danych jest za pośrednictwem poczty elektronicznej na adres: </w:t>
      </w:r>
      <w:proofErr w:type="spellStart"/>
      <w:r>
        <w:rPr>
          <w:szCs w:val="24"/>
        </w:rPr>
        <w:t>iod@szpital-stw.pcom</w:t>
      </w:r>
      <w:proofErr w:type="spellEnd"/>
      <w:r>
        <w:rPr>
          <w:szCs w:val="24"/>
        </w:rPr>
        <w:t xml:space="preserve"> , telefonicznie nr tel. 15 843 32 05, listownie na adres </w:t>
      </w:r>
      <w:r>
        <w:rPr>
          <w:szCs w:val="24"/>
          <w:u w:val="single"/>
        </w:rPr>
        <w:t>SP ZZOZ Powiatowy Szpital Specjalistyczny w Stalowej Woli, ul. Staszica 4 , 37-450 Stalowa Wola</w:t>
      </w:r>
      <w:proofErr w:type="gramStart"/>
      <w:r>
        <w:rPr>
          <w:szCs w:val="24"/>
          <w:u w:val="single"/>
        </w:rPr>
        <w:t>,</w:t>
      </w:r>
      <w:r>
        <w:rPr>
          <w:szCs w:val="24"/>
        </w:rPr>
        <w:t>,</w:t>
      </w:r>
      <w:proofErr w:type="gramEnd"/>
      <w:r>
        <w:rPr>
          <w:szCs w:val="24"/>
        </w:rPr>
        <w:t xml:space="preserve"> kontakt osobisty w siedzibie Szpitala</w:t>
      </w:r>
    </w:p>
    <w:p w:rsidR="006C54A2" w:rsidRDefault="006C54A2" w:rsidP="006C54A2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N/>
        <w:ind w:left="426" w:hanging="426"/>
        <w:contextualSpacing w:val="0"/>
        <w:jc w:val="both"/>
        <w:textAlignment w:val="auto"/>
        <w:rPr>
          <w:szCs w:val="24"/>
        </w:rPr>
      </w:pPr>
      <w:r>
        <w:rPr>
          <w:color w:val="00B0F0"/>
          <w:szCs w:val="24"/>
        </w:rPr>
        <w:t>P</w:t>
      </w:r>
      <w:r>
        <w:rPr>
          <w:szCs w:val="24"/>
        </w:rPr>
        <w:t>ani/</w:t>
      </w:r>
      <w:proofErr w:type="gramStart"/>
      <w:r>
        <w:rPr>
          <w:szCs w:val="24"/>
        </w:rPr>
        <w:t>Pana dane</w:t>
      </w:r>
      <w:proofErr w:type="gramEnd"/>
      <w:r>
        <w:rPr>
          <w:szCs w:val="24"/>
        </w:rPr>
        <w:t xml:space="preserve"> osobowe przetwarzane będą na podstawie art. 6 ust. 1 lit. c</w:t>
      </w:r>
      <w:r>
        <w:rPr>
          <w:i/>
          <w:szCs w:val="24"/>
        </w:rPr>
        <w:t xml:space="preserve"> </w:t>
      </w:r>
      <w:r>
        <w:rPr>
          <w:szCs w:val="24"/>
        </w:rPr>
        <w:t>RODO w celu związanym z postępowaniem o udzielenie zamówienia publicznego prowadzonym w trybie przetargu nieograniczonego;</w:t>
      </w:r>
    </w:p>
    <w:p w:rsidR="006C54A2" w:rsidRDefault="006C54A2" w:rsidP="006C54A2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N/>
        <w:ind w:left="426" w:hanging="426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odbiorcami</w:t>
      </w:r>
      <w:proofErr w:type="gramEnd"/>
      <w:r>
        <w:rPr>
          <w:szCs w:val="24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>
        <w:rPr>
          <w:szCs w:val="24"/>
        </w:rPr>
        <w:t>z</w:t>
      </w:r>
      <w:proofErr w:type="gramEnd"/>
      <w:r>
        <w:rPr>
          <w:szCs w:val="24"/>
        </w:rPr>
        <w:t xml:space="preserve"> 2017 r. poz. 1579 i 2018), dalej „ustawa Pzp”;  </w:t>
      </w:r>
    </w:p>
    <w:p w:rsidR="006C54A2" w:rsidRDefault="006C54A2" w:rsidP="006C54A2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N/>
        <w:ind w:left="426" w:hanging="426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>Pani/</w:t>
      </w:r>
      <w:proofErr w:type="gramStart"/>
      <w:r>
        <w:rPr>
          <w:szCs w:val="24"/>
        </w:rPr>
        <w:t>Pana dane</w:t>
      </w:r>
      <w:proofErr w:type="gramEnd"/>
      <w:r>
        <w:rPr>
          <w:szCs w:val="24"/>
        </w:rPr>
        <w:t xml:space="preserve">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6C54A2" w:rsidRDefault="006C54A2" w:rsidP="006C54A2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N/>
        <w:ind w:left="426" w:hanging="426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obowiązek</w:t>
      </w:r>
      <w:proofErr w:type="gramEnd"/>
      <w:r>
        <w:rPr>
          <w:szCs w:val="24"/>
        </w:rPr>
        <w:t xml:space="preserve">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C54A2" w:rsidRDefault="006C54A2" w:rsidP="006C54A2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N/>
        <w:ind w:left="426" w:hanging="426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w</w:t>
      </w:r>
      <w:proofErr w:type="gramEnd"/>
      <w:r>
        <w:rPr>
          <w:szCs w:val="24"/>
        </w:rPr>
        <w:t xml:space="preserve"> odniesieniu do Pani/Pana danych osobowych decyzje nie będą podejmowane w sposób zautomatyzowany, stosowanie do art. 22 RODO;</w:t>
      </w:r>
    </w:p>
    <w:p w:rsidR="006C54A2" w:rsidRDefault="006C54A2" w:rsidP="006C54A2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N/>
        <w:ind w:left="426" w:hanging="426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posiada</w:t>
      </w:r>
      <w:proofErr w:type="gramEnd"/>
      <w:r>
        <w:rPr>
          <w:szCs w:val="24"/>
        </w:rPr>
        <w:t xml:space="preserve"> Pani/Pan:</w:t>
      </w:r>
    </w:p>
    <w:p w:rsidR="006C54A2" w:rsidRDefault="006C54A2" w:rsidP="006C54A2">
      <w:pPr>
        <w:pStyle w:val="Akapitzlist"/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autoSpaceDN/>
        <w:ind w:left="709" w:hanging="283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podstawie art. 15 RODO prawo dostępu do danych osobowych Pani/Pana dotyczących;</w:t>
      </w:r>
    </w:p>
    <w:p w:rsidR="006C54A2" w:rsidRDefault="006C54A2" w:rsidP="006C54A2">
      <w:pPr>
        <w:pStyle w:val="Akapitzlist"/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autoSpaceDN/>
        <w:ind w:left="709" w:hanging="283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podstawie art. 16 RODO prawo do sprostowania Pani/Pana danych osobowych </w:t>
      </w:r>
      <w:r>
        <w:rPr>
          <w:b/>
          <w:szCs w:val="24"/>
          <w:vertAlign w:val="superscript"/>
        </w:rPr>
        <w:t>**</w:t>
      </w:r>
      <w:r>
        <w:rPr>
          <w:szCs w:val="24"/>
        </w:rPr>
        <w:t>;</w:t>
      </w:r>
    </w:p>
    <w:p w:rsidR="006C54A2" w:rsidRDefault="006C54A2" w:rsidP="006C54A2">
      <w:pPr>
        <w:pStyle w:val="Akapitzlist"/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autoSpaceDN/>
        <w:ind w:left="709" w:hanging="283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na</w:t>
      </w:r>
      <w:proofErr w:type="gramEnd"/>
      <w:r>
        <w:rPr>
          <w:szCs w:val="24"/>
        </w:rPr>
        <w:t xml:space="preserve"> podstawie art. 18 RODO prawo żądania od administratora ograniczenia przetwarzania danych osobowych z zastrzeżeniem przypadków, o których mowa w art. 18 ust. 2 RODO ***;  </w:t>
      </w:r>
    </w:p>
    <w:p w:rsidR="006C54A2" w:rsidRDefault="006C54A2" w:rsidP="006C54A2">
      <w:pPr>
        <w:pStyle w:val="Akapitzlist"/>
        <w:widowControl/>
        <w:numPr>
          <w:ilvl w:val="0"/>
          <w:numId w:val="9"/>
        </w:numPr>
        <w:tabs>
          <w:tab w:val="clear" w:pos="720"/>
          <w:tab w:val="num" w:pos="0"/>
        </w:tabs>
        <w:suppressAutoHyphens w:val="0"/>
        <w:autoSpaceDN/>
        <w:ind w:left="709" w:hanging="283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prawo</w:t>
      </w:r>
      <w:proofErr w:type="gramEnd"/>
      <w:r>
        <w:rPr>
          <w:szCs w:val="24"/>
        </w:rPr>
        <w:t xml:space="preserve"> do wniesienia skargi do Prezesa Urzędu Ochrony Danych Osobowych, gdy uzna Pani/Pan, że przetwarzanie danych osobowych Pani/Pana dotyczących narusza przepisy RODO;</w:t>
      </w:r>
    </w:p>
    <w:p w:rsidR="006C54A2" w:rsidRDefault="006C54A2" w:rsidP="006C54A2">
      <w:pPr>
        <w:pStyle w:val="Akapitzlist"/>
        <w:widowControl/>
        <w:numPr>
          <w:ilvl w:val="0"/>
          <w:numId w:val="10"/>
        </w:numPr>
        <w:tabs>
          <w:tab w:val="clear" w:pos="720"/>
          <w:tab w:val="num" w:pos="0"/>
        </w:tabs>
        <w:suppressAutoHyphens w:val="0"/>
        <w:autoSpaceDN/>
        <w:ind w:left="426" w:hanging="426"/>
        <w:contextualSpacing w:val="0"/>
        <w:jc w:val="both"/>
        <w:textAlignment w:val="auto"/>
        <w:rPr>
          <w:szCs w:val="24"/>
        </w:rPr>
      </w:pPr>
      <w:proofErr w:type="gramStart"/>
      <w:r>
        <w:rPr>
          <w:szCs w:val="24"/>
        </w:rPr>
        <w:t>nie</w:t>
      </w:r>
      <w:proofErr w:type="gramEnd"/>
      <w:r>
        <w:rPr>
          <w:szCs w:val="24"/>
        </w:rPr>
        <w:t xml:space="preserve"> przysługuje Pani/Panu:</w:t>
      </w:r>
    </w:p>
    <w:p w:rsidR="006C54A2" w:rsidRDefault="006C54A2" w:rsidP="006C54A2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0"/>
        </w:tabs>
        <w:suppressAutoHyphens w:val="0"/>
        <w:autoSpaceDN/>
        <w:ind w:left="709" w:hanging="283"/>
        <w:contextualSpacing w:val="0"/>
        <w:jc w:val="both"/>
        <w:textAlignment w:val="auto"/>
        <w:rPr>
          <w:szCs w:val="24"/>
        </w:rPr>
      </w:pPr>
      <w:r>
        <w:rPr>
          <w:szCs w:val="24"/>
        </w:rPr>
        <w:t xml:space="preserve">w związku z art. 17 ust. 3 lit. b, d lub </w:t>
      </w:r>
      <w:proofErr w:type="gramStart"/>
      <w:r>
        <w:rPr>
          <w:szCs w:val="24"/>
        </w:rPr>
        <w:t>e RODO</w:t>
      </w:r>
      <w:proofErr w:type="gramEnd"/>
      <w:r>
        <w:rPr>
          <w:szCs w:val="24"/>
        </w:rPr>
        <w:t xml:space="preserve"> prawo do usunięcia danych osobowych;</w:t>
      </w:r>
    </w:p>
    <w:p w:rsidR="006C54A2" w:rsidRDefault="006C54A2" w:rsidP="006C54A2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0"/>
        </w:tabs>
        <w:suppressAutoHyphens w:val="0"/>
        <w:autoSpaceDN/>
        <w:ind w:left="709" w:hanging="283"/>
        <w:contextualSpacing w:val="0"/>
        <w:jc w:val="both"/>
        <w:textAlignment w:val="auto"/>
        <w:rPr>
          <w:b/>
          <w:szCs w:val="24"/>
        </w:rPr>
      </w:pPr>
      <w:r>
        <w:rPr>
          <w:szCs w:val="24"/>
        </w:rPr>
        <w:t xml:space="preserve">prawo do przenoszenia danych osobowych, o którym mowa w </w:t>
      </w:r>
      <w:proofErr w:type="gramStart"/>
      <w:r>
        <w:rPr>
          <w:szCs w:val="24"/>
        </w:rPr>
        <w:t>art. 20 RODO</w:t>
      </w:r>
      <w:proofErr w:type="gramEnd"/>
      <w:r>
        <w:rPr>
          <w:szCs w:val="24"/>
        </w:rPr>
        <w:t>;</w:t>
      </w:r>
    </w:p>
    <w:p w:rsidR="006C54A2" w:rsidRDefault="006C54A2" w:rsidP="006C54A2">
      <w:pPr>
        <w:pStyle w:val="Akapitzlist"/>
        <w:widowControl/>
        <w:numPr>
          <w:ilvl w:val="0"/>
          <w:numId w:val="11"/>
        </w:numPr>
        <w:tabs>
          <w:tab w:val="clear" w:pos="720"/>
          <w:tab w:val="num" w:pos="0"/>
        </w:tabs>
        <w:suppressAutoHyphens w:val="0"/>
        <w:autoSpaceDN/>
        <w:ind w:left="709" w:hanging="283"/>
        <w:contextualSpacing w:val="0"/>
        <w:jc w:val="both"/>
        <w:textAlignment w:val="auto"/>
        <w:rPr>
          <w:b/>
          <w:i/>
          <w:szCs w:val="24"/>
        </w:rPr>
      </w:pPr>
      <w:proofErr w:type="gramStart"/>
      <w:r>
        <w:rPr>
          <w:b/>
          <w:szCs w:val="24"/>
        </w:rPr>
        <w:t>na</w:t>
      </w:r>
      <w:proofErr w:type="gramEnd"/>
      <w:r>
        <w:rPr>
          <w:b/>
          <w:szCs w:val="24"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szCs w:val="24"/>
        </w:rPr>
        <w:t>.</w:t>
      </w:r>
      <w:r>
        <w:rPr>
          <w:b/>
          <w:szCs w:val="24"/>
        </w:rPr>
        <w:t xml:space="preserve"> </w:t>
      </w:r>
    </w:p>
    <w:p w:rsidR="00017365" w:rsidRPr="001070A8" w:rsidRDefault="00017365" w:rsidP="00AA4D0F">
      <w:pPr>
        <w:jc w:val="both"/>
        <w:rPr>
          <w:sz w:val="24"/>
          <w:szCs w:val="24"/>
        </w:rPr>
      </w:pPr>
    </w:p>
    <w:p w:rsidR="00017365" w:rsidRPr="001070A8" w:rsidRDefault="00017365" w:rsidP="00AA4D0F">
      <w:pPr>
        <w:pStyle w:val="Akapitzlist"/>
        <w:ind w:left="284"/>
        <w:jc w:val="center"/>
        <w:rPr>
          <w:sz w:val="24"/>
          <w:szCs w:val="24"/>
        </w:rPr>
      </w:pPr>
    </w:p>
    <w:p w:rsidR="00017365" w:rsidRPr="001070A8" w:rsidRDefault="00017365" w:rsidP="00AA4D0F">
      <w:pPr>
        <w:pStyle w:val="Akapitzlist"/>
        <w:ind w:left="284"/>
        <w:jc w:val="both"/>
        <w:rPr>
          <w:sz w:val="24"/>
          <w:szCs w:val="24"/>
        </w:rPr>
      </w:pPr>
    </w:p>
    <w:p w:rsidR="00017365" w:rsidRPr="001070A8" w:rsidRDefault="00017365" w:rsidP="00AA4D0F">
      <w:pPr>
        <w:jc w:val="center"/>
        <w:rPr>
          <w:sz w:val="24"/>
          <w:szCs w:val="24"/>
        </w:rPr>
      </w:pPr>
    </w:p>
    <w:p w:rsidR="00017365" w:rsidRPr="001070A8" w:rsidRDefault="00017365" w:rsidP="00AA4D0F">
      <w:pPr>
        <w:jc w:val="both"/>
      </w:pPr>
    </w:p>
    <w:sectPr w:rsidR="00017365" w:rsidRPr="001070A8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B13" w:rsidRDefault="00341B13" w:rsidP="00D9202A">
      <w:r>
        <w:separator/>
      </w:r>
    </w:p>
  </w:endnote>
  <w:endnote w:type="continuationSeparator" w:id="0">
    <w:p w:rsidR="00341B13" w:rsidRDefault="00341B13" w:rsidP="00D9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B13" w:rsidRDefault="00341B13" w:rsidP="00D9202A">
      <w:r>
        <w:separator/>
      </w:r>
    </w:p>
  </w:footnote>
  <w:footnote w:type="continuationSeparator" w:id="0">
    <w:p w:rsidR="00341B13" w:rsidRDefault="00341B13" w:rsidP="00D92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21D83"/>
    <w:multiLevelType w:val="hybridMultilevel"/>
    <w:tmpl w:val="2F6C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F672ED"/>
    <w:multiLevelType w:val="hybridMultilevel"/>
    <w:tmpl w:val="60B4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A29B3"/>
    <w:multiLevelType w:val="hybridMultilevel"/>
    <w:tmpl w:val="C822581C"/>
    <w:lvl w:ilvl="0" w:tplc="B9CEC9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AA5A7F"/>
    <w:multiLevelType w:val="singleLevel"/>
    <w:tmpl w:val="168A28F8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3A074B8C"/>
    <w:multiLevelType w:val="hybridMultilevel"/>
    <w:tmpl w:val="51466882"/>
    <w:lvl w:ilvl="0" w:tplc="50F2C9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3096840"/>
    <w:multiLevelType w:val="singleLevel"/>
    <w:tmpl w:val="6C70702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56D2119A"/>
    <w:multiLevelType w:val="hybridMultilevel"/>
    <w:tmpl w:val="7F348590"/>
    <w:lvl w:ilvl="0" w:tplc="47A4B1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684F66DA"/>
    <w:multiLevelType w:val="hybridMultilevel"/>
    <w:tmpl w:val="A33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716226"/>
    <w:multiLevelType w:val="hybridMultilevel"/>
    <w:tmpl w:val="F26E22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02A"/>
    <w:rsid w:val="00017365"/>
    <w:rsid w:val="00097C9B"/>
    <w:rsid w:val="001070A8"/>
    <w:rsid w:val="001E64CA"/>
    <w:rsid w:val="0025544E"/>
    <w:rsid w:val="002E6DC4"/>
    <w:rsid w:val="002F2F0A"/>
    <w:rsid w:val="0033736E"/>
    <w:rsid w:val="00341B13"/>
    <w:rsid w:val="004056E3"/>
    <w:rsid w:val="00502855"/>
    <w:rsid w:val="00557165"/>
    <w:rsid w:val="00600A9A"/>
    <w:rsid w:val="0068348F"/>
    <w:rsid w:val="00686E93"/>
    <w:rsid w:val="006C34D4"/>
    <w:rsid w:val="006C54A2"/>
    <w:rsid w:val="00760085"/>
    <w:rsid w:val="007A089A"/>
    <w:rsid w:val="007F1C2F"/>
    <w:rsid w:val="008036AB"/>
    <w:rsid w:val="00812FDA"/>
    <w:rsid w:val="008214AD"/>
    <w:rsid w:val="00842D1C"/>
    <w:rsid w:val="0084665A"/>
    <w:rsid w:val="00923DDF"/>
    <w:rsid w:val="00995844"/>
    <w:rsid w:val="009B480F"/>
    <w:rsid w:val="009C701F"/>
    <w:rsid w:val="00AA4D0F"/>
    <w:rsid w:val="00AE5423"/>
    <w:rsid w:val="00B05855"/>
    <w:rsid w:val="00BE3964"/>
    <w:rsid w:val="00C10649"/>
    <w:rsid w:val="00C375DE"/>
    <w:rsid w:val="00C61929"/>
    <w:rsid w:val="00C86C96"/>
    <w:rsid w:val="00CA4485"/>
    <w:rsid w:val="00CB4EC6"/>
    <w:rsid w:val="00D11295"/>
    <w:rsid w:val="00D120B7"/>
    <w:rsid w:val="00D91A37"/>
    <w:rsid w:val="00D9202A"/>
    <w:rsid w:val="00DB1C6E"/>
    <w:rsid w:val="00E25381"/>
    <w:rsid w:val="00E55D21"/>
    <w:rsid w:val="00E9369C"/>
    <w:rsid w:val="00EB63CE"/>
    <w:rsid w:val="00EE6773"/>
    <w:rsid w:val="00F6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2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paragraph" w:styleId="Nagwek2">
    <w:name w:val="heading 2"/>
    <w:basedOn w:val="Normalny"/>
    <w:link w:val="Nagwek2Znak"/>
    <w:uiPriority w:val="9"/>
    <w:qFormat/>
    <w:locked/>
    <w:rsid w:val="008214A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D9202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9202A"/>
    <w:rPr>
      <w:rFonts w:ascii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9202A"/>
    <w:rPr>
      <w:rFonts w:cs="Times New Roman"/>
      <w:vertAlign w:val="superscript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maz_wyliczenie,opis dzialania,K-P_odwolanie,A_wyliczenie,Akapit z listą 1"/>
    <w:basedOn w:val="Normalny"/>
    <w:link w:val="AkapitzlistZnak"/>
    <w:uiPriority w:val="34"/>
    <w:qFormat/>
    <w:rsid w:val="00AA4D0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214A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maz_wyliczenie Znak,opis dzialania Znak"/>
    <w:basedOn w:val="Domylnaczcionkaakapitu"/>
    <w:link w:val="Akapitzlist"/>
    <w:uiPriority w:val="34"/>
    <w:rsid w:val="006C54A2"/>
    <w:rPr>
      <w:rFonts w:ascii="Times New Roman" w:eastAsia="Times New Roman" w:hAnsi="Times New Roman"/>
      <w:kern w:val="3"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6C54A2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6C54A2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/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creator>ABELZAK</dc:creator>
  <cp:lastModifiedBy>ABELZAK</cp:lastModifiedBy>
  <cp:revision>2</cp:revision>
  <cp:lastPrinted>2019-11-27T12:05:00Z</cp:lastPrinted>
  <dcterms:created xsi:type="dcterms:W3CDTF">2020-10-19T09:07:00Z</dcterms:created>
  <dcterms:modified xsi:type="dcterms:W3CDTF">2020-10-19T09:07:00Z</dcterms:modified>
</cp:coreProperties>
</file>