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A167" w14:textId="77777777" w:rsidR="000E461C" w:rsidRDefault="00000000">
      <w:pPr>
        <w:pStyle w:val="Standard"/>
        <w:jc w:val="right"/>
      </w:pPr>
      <w:r>
        <w:rPr>
          <w:rFonts w:cs="Times New Roman"/>
          <w:b/>
          <w:sz w:val="28"/>
        </w:rPr>
        <w:t>Załącznik nr  4</w:t>
      </w:r>
    </w:p>
    <w:p w14:paraId="3736B387" w14:textId="77777777" w:rsidR="000E461C" w:rsidRDefault="000E461C">
      <w:pPr>
        <w:pStyle w:val="Standard"/>
        <w:jc w:val="center"/>
      </w:pPr>
    </w:p>
    <w:p w14:paraId="489203FB" w14:textId="77777777" w:rsidR="000E461C" w:rsidRDefault="00000000">
      <w:pPr>
        <w:pStyle w:val="Standard"/>
        <w:jc w:val="center"/>
      </w:pPr>
      <w:r>
        <w:rPr>
          <w:rFonts w:cs="Times New Roman"/>
          <w:b/>
          <w:sz w:val="28"/>
        </w:rPr>
        <w:t>UMOWA -Projekt</w:t>
      </w:r>
    </w:p>
    <w:p w14:paraId="24AF8808" w14:textId="77777777" w:rsidR="000E461C" w:rsidRDefault="000E461C">
      <w:pPr>
        <w:pStyle w:val="Standard"/>
        <w:spacing w:after="160"/>
      </w:pPr>
    </w:p>
    <w:p w14:paraId="7D025832" w14:textId="77777777" w:rsidR="000E461C" w:rsidRDefault="00000000">
      <w:pPr>
        <w:pStyle w:val="Standard"/>
        <w:jc w:val="center"/>
      </w:pPr>
      <w:r>
        <w:rPr>
          <w:rFonts w:cs="Times New Roman"/>
          <w:b/>
          <w:sz w:val="22"/>
        </w:rPr>
        <w:t>Poz.  1130 I ZP/2022</w:t>
      </w:r>
    </w:p>
    <w:p w14:paraId="5DFE6655" w14:textId="77777777" w:rsidR="000E461C" w:rsidRDefault="00000000">
      <w:pPr>
        <w:pStyle w:val="Standard"/>
        <w:jc w:val="center"/>
      </w:pPr>
      <w:r>
        <w:rPr>
          <w:rFonts w:cs="Times New Roman"/>
          <w:sz w:val="22"/>
        </w:rPr>
        <w:t>Dnia …………. w Stalowej Woli pomiędzy:</w:t>
      </w:r>
    </w:p>
    <w:p w14:paraId="03A8A193" w14:textId="77777777" w:rsidR="000E461C" w:rsidRDefault="000E461C">
      <w:pPr>
        <w:pStyle w:val="Standard"/>
        <w:jc w:val="center"/>
      </w:pPr>
    </w:p>
    <w:p w14:paraId="774B3DF2" w14:textId="77777777" w:rsidR="000E461C" w:rsidRDefault="00000000">
      <w:pPr>
        <w:pStyle w:val="Standard"/>
        <w:jc w:val="both"/>
      </w:pPr>
      <w:r>
        <w:rPr>
          <w:rFonts w:cs="Times New Roman"/>
          <w:b/>
          <w:sz w:val="22"/>
        </w:rPr>
        <w:t>Samodzielnym Publicznym Zespołem Zakładów Opieki Zdrowotnej</w:t>
      </w:r>
    </w:p>
    <w:p w14:paraId="1C9459F0" w14:textId="77777777" w:rsidR="000E461C" w:rsidRDefault="00000000">
      <w:pPr>
        <w:pStyle w:val="Standard"/>
        <w:jc w:val="both"/>
      </w:pPr>
      <w:r>
        <w:rPr>
          <w:rFonts w:cs="Times New Roman"/>
          <w:b/>
          <w:sz w:val="22"/>
        </w:rPr>
        <w:t>Powiatowym Szpitalem Specjalistycznym w Stalowej Woli</w:t>
      </w:r>
    </w:p>
    <w:p w14:paraId="024B0AC2" w14:textId="77777777" w:rsidR="000E461C" w:rsidRDefault="00000000">
      <w:pPr>
        <w:pStyle w:val="Standard"/>
        <w:jc w:val="both"/>
      </w:pPr>
      <w:r>
        <w:rPr>
          <w:rFonts w:cs="Times New Roman"/>
          <w:b/>
          <w:sz w:val="22"/>
        </w:rPr>
        <w:t>ul. Staszica 4, 37 – 450 Stalowa Wola</w:t>
      </w:r>
    </w:p>
    <w:p w14:paraId="13E85B4B" w14:textId="77777777" w:rsidR="000E461C" w:rsidRDefault="00000000">
      <w:pPr>
        <w:pStyle w:val="Standard"/>
        <w:jc w:val="both"/>
      </w:pPr>
      <w:r>
        <w:rPr>
          <w:rFonts w:cs="Times New Roman"/>
          <w:sz w:val="22"/>
        </w:rPr>
        <w:t>wpisanym do Krajowego Rejestru Sądowego pod numerem KRS: 0000009325,</w:t>
      </w:r>
    </w:p>
    <w:p w14:paraId="5403032C" w14:textId="77777777" w:rsidR="000E461C" w:rsidRDefault="00000000">
      <w:pPr>
        <w:pStyle w:val="Standard"/>
        <w:jc w:val="both"/>
      </w:pPr>
      <w:r>
        <w:rPr>
          <w:rFonts w:cs="Times New Roman"/>
          <w:sz w:val="22"/>
        </w:rPr>
        <w:t>zwanym w dalszej części umowy „Zamawiającym” reprezentowanym przez:</w:t>
      </w:r>
    </w:p>
    <w:p w14:paraId="129D7EF0" w14:textId="77777777" w:rsidR="000E461C" w:rsidRDefault="00000000">
      <w:pPr>
        <w:pStyle w:val="Standard"/>
        <w:jc w:val="both"/>
      </w:pPr>
      <w:r>
        <w:rPr>
          <w:rFonts w:cs="Times New Roman"/>
          <w:b/>
          <w:sz w:val="22"/>
        </w:rPr>
        <w:t xml:space="preserve">Moniki </w:t>
      </w:r>
      <w:proofErr w:type="spellStart"/>
      <w:r>
        <w:rPr>
          <w:rFonts w:cs="Times New Roman"/>
          <w:b/>
          <w:sz w:val="22"/>
        </w:rPr>
        <w:t>Pachacz</w:t>
      </w:r>
      <w:proofErr w:type="spellEnd"/>
      <w:r>
        <w:rPr>
          <w:rFonts w:cs="Times New Roman"/>
          <w:b/>
          <w:sz w:val="22"/>
        </w:rPr>
        <w:t>-Świderskiej – Dyrektora</w:t>
      </w:r>
    </w:p>
    <w:p w14:paraId="3F1B6965" w14:textId="77777777" w:rsidR="000E461C" w:rsidRDefault="000E461C">
      <w:pPr>
        <w:pStyle w:val="Standard"/>
        <w:jc w:val="both"/>
      </w:pPr>
    </w:p>
    <w:p w14:paraId="19A727FA" w14:textId="77777777" w:rsidR="000E461C" w:rsidRDefault="00000000">
      <w:pPr>
        <w:pStyle w:val="Standard"/>
        <w:jc w:val="both"/>
      </w:pPr>
      <w:r>
        <w:rPr>
          <w:rFonts w:cs="Times New Roman"/>
          <w:sz w:val="22"/>
        </w:rPr>
        <w:t>oraz</w:t>
      </w:r>
    </w:p>
    <w:p w14:paraId="3CB564F5" w14:textId="77777777" w:rsidR="000E461C" w:rsidRDefault="00000000">
      <w:pPr>
        <w:pStyle w:val="Standard"/>
        <w:spacing w:after="160"/>
        <w:jc w:val="both"/>
      </w:pPr>
      <w:r>
        <w:rPr>
          <w:rFonts w:cs="Times New Roman"/>
          <w:sz w:val="22"/>
        </w:rPr>
        <w:t>…………………………………………………………………</w:t>
      </w:r>
    </w:p>
    <w:p w14:paraId="15EEDB41" w14:textId="77777777" w:rsidR="000E461C" w:rsidRDefault="00000000">
      <w:pPr>
        <w:pStyle w:val="Standard"/>
        <w:spacing w:after="160"/>
        <w:jc w:val="both"/>
      </w:pPr>
      <w:r>
        <w:rPr>
          <w:rFonts w:cs="Times New Roman"/>
          <w:sz w:val="22"/>
        </w:rPr>
        <w:t xml:space="preserve"> wpisanym do ……………………...........................................................................................................</w:t>
      </w:r>
    </w:p>
    <w:p w14:paraId="075E14B3" w14:textId="77777777" w:rsidR="000E461C" w:rsidRDefault="00000000">
      <w:pPr>
        <w:pStyle w:val="Standard"/>
        <w:spacing w:after="160"/>
        <w:jc w:val="both"/>
      </w:pPr>
      <w:r>
        <w:rPr>
          <w:rFonts w:cs="Times New Roman"/>
          <w:sz w:val="22"/>
        </w:rPr>
        <w:t>NIP: ……………………. REGON ……………………………….</w:t>
      </w:r>
    </w:p>
    <w:p w14:paraId="3F4CC077" w14:textId="77777777" w:rsidR="000E461C" w:rsidRDefault="00000000">
      <w:pPr>
        <w:pStyle w:val="Standard"/>
        <w:jc w:val="both"/>
      </w:pPr>
      <w:r>
        <w:rPr>
          <w:rFonts w:cs="Times New Roman"/>
          <w:sz w:val="22"/>
        </w:rPr>
        <w:t>zwanym w dalszej części umowy „Wykonawcą”, reprezentowanym przez:</w:t>
      </w:r>
    </w:p>
    <w:p w14:paraId="7E8059DC" w14:textId="77777777" w:rsidR="000E461C" w:rsidRDefault="000E461C">
      <w:pPr>
        <w:pStyle w:val="Standard"/>
        <w:jc w:val="both"/>
        <w:rPr>
          <w:rFonts w:cs="Times New Roman"/>
          <w:sz w:val="22"/>
        </w:rPr>
      </w:pPr>
    </w:p>
    <w:p w14:paraId="1D045BD0" w14:textId="77777777" w:rsidR="000E461C" w:rsidRDefault="00000000">
      <w:pPr>
        <w:pStyle w:val="Standard"/>
        <w:jc w:val="both"/>
      </w:pPr>
      <w:r>
        <w:rPr>
          <w:rFonts w:cs="Times New Roman"/>
          <w:b/>
          <w:sz w:val="22"/>
        </w:rPr>
        <w:t>…………………………………………………………………………….</w:t>
      </w:r>
    </w:p>
    <w:p w14:paraId="4B42FD06" w14:textId="77777777" w:rsidR="000E461C" w:rsidRDefault="000E461C">
      <w:pPr>
        <w:pStyle w:val="Standard"/>
        <w:spacing w:before="100"/>
        <w:rPr>
          <w:rFonts w:eastAsia="Times New Roman" w:cs="Times New Roman"/>
          <w:lang w:eastAsia="pl-PL"/>
        </w:rPr>
      </w:pPr>
    </w:p>
    <w:p w14:paraId="63F1AD70" w14:textId="068481B7" w:rsidR="000E461C" w:rsidRDefault="00A43C6E">
      <w:pPr>
        <w:pStyle w:val="Standard"/>
        <w:spacing w:before="100"/>
        <w:rPr>
          <w:rFonts w:eastAsia="Times New Roman" w:cs="Times New Roman"/>
          <w:b/>
          <w:bCs/>
          <w:lang w:eastAsia="pl-PL"/>
        </w:rPr>
      </w:pPr>
      <w:r>
        <w:rPr>
          <w:rFonts w:eastAsia="Times New Roman" w:cs="Times New Roman"/>
          <w:b/>
          <w:bCs/>
          <w:lang w:eastAsia="pl-PL"/>
        </w:rPr>
        <w:t xml:space="preserve">zawarta została umowa następującej treści: </w:t>
      </w:r>
    </w:p>
    <w:p w14:paraId="49978EDC" w14:textId="77777777" w:rsidR="000E461C" w:rsidRDefault="00000000" w:rsidP="00DF300B">
      <w:pPr>
        <w:pStyle w:val="Standard"/>
        <w:spacing w:before="100"/>
        <w:jc w:val="center"/>
      </w:pPr>
      <w:r>
        <w:rPr>
          <w:rFonts w:cs="Times New Roman"/>
          <w:sz w:val="22"/>
        </w:rPr>
        <w:t>§ 1 Przedmiot umowy</w:t>
      </w:r>
    </w:p>
    <w:p w14:paraId="56505A59" w14:textId="77777777" w:rsidR="000E461C" w:rsidRDefault="000E461C">
      <w:pPr>
        <w:pStyle w:val="Standard"/>
        <w:jc w:val="center"/>
      </w:pPr>
    </w:p>
    <w:p w14:paraId="63A6ECA9" w14:textId="77777777" w:rsidR="000E461C" w:rsidRDefault="00000000" w:rsidP="00DF300B">
      <w:pPr>
        <w:pStyle w:val="Standard"/>
        <w:jc w:val="both"/>
      </w:pPr>
      <w:r>
        <w:rPr>
          <w:rFonts w:cs="Times New Roman"/>
          <w:sz w:val="22"/>
        </w:rPr>
        <w:t xml:space="preserve">1. Wykonawca zobowiązuje się do cyklicznych </w:t>
      </w:r>
      <w:r>
        <w:rPr>
          <w:rFonts w:eastAsia="Times New Roman" w:cs="Times New Roman"/>
          <w:b/>
          <w:bCs/>
          <w:i/>
          <w:iCs/>
          <w:color w:val="FF3333"/>
        </w:rPr>
        <w:t xml:space="preserve"> </w:t>
      </w:r>
      <w:r>
        <w:rPr>
          <w:rFonts w:eastAsia="Times New Roman" w:cs="Times New Roman"/>
          <w:b/>
          <w:bCs/>
          <w:i/>
          <w:iCs/>
          <w:color w:val="000000"/>
        </w:rPr>
        <w:t>d</w:t>
      </w:r>
      <w:r>
        <w:rPr>
          <w:rFonts w:eastAsia="Times New Roman" w:cs="Times New Roman"/>
          <w:b/>
          <w:bCs/>
          <w:i/>
          <w:iCs/>
          <w:color w:val="000000"/>
          <w:szCs w:val="26"/>
          <w:lang w:bidi="ar-SA"/>
        </w:rPr>
        <w:t xml:space="preserve">ostaw odczynników do wykonywania badań </w:t>
      </w:r>
      <w:proofErr w:type="spellStart"/>
      <w:r>
        <w:rPr>
          <w:rFonts w:eastAsia="Times New Roman" w:cs="Times New Roman"/>
          <w:b/>
          <w:bCs/>
          <w:i/>
          <w:iCs/>
          <w:color w:val="000000"/>
          <w:szCs w:val="26"/>
          <w:lang w:bidi="ar-SA"/>
        </w:rPr>
        <w:t>koagulologicznych</w:t>
      </w:r>
      <w:proofErr w:type="spellEnd"/>
      <w:r>
        <w:rPr>
          <w:rFonts w:eastAsia="Times New Roman" w:cs="Times New Roman"/>
          <w:b/>
          <w:bCs/>
          <w:i/>
          <w:iCs/>
          <w:color w:val="000000"/>
          <w:szCs w:val="26"/>
          <w:lang w:bidi="ar-SA"/>
        </w:rPr>
        <w:t xml:space="preserve">  wraz dzierżawą aparatu   </w:t>
      </w:r>
      <w:bookmarkStart w:id="0" w:name="_Hlk105492937"/>
      <w:r>
        <w:rPr>
          <w:rFonts w:eastAsia="Times New Roman" w:cs="Times New Roman"/>
          <w:b/>
          <w:bCs/>
          <w:i/>
          <w:iCs/>
          <w:color w:val="000000"/>
          <w:szCs w:val="26"/>
          <w:lang w:bidi="ar-SA"/>
        </w:rPr>
        <w:t>dla potrzeb  Laboratorium Analitycznego Powiatowego Szpitala Specjalistycznego  w Stalowej Woli  w okresie 3 lat  licząc od daty zawarcia umowy</w:t>
      </w:r>
      <w:bookmarkEnd w:id="0"/>
      <w:r>
        <w:rPr>
          <w:rFonts w:eastAsia="Times New Roman" w:cs="Times New Roman"/>
          <w:b/>
          <w:bCs/>
          <w:i/>
          <w:iCs/>
          <w:color w:val="000000"/>
          <w:szCs w:val="26"/>
          <w:lang w:bidi="ar-SA"/>
        </w:rPr>
        <w:t xml:space="preserve"> </w:t>
      </w:r>
      <w:r>
        <w:t xml:space="preserve"> </w:t>
      </w:r>
      <w:r>
        <w:rPr>
          <w:rFonts w:cs="Times New Roman"/>
          <w:sz w:val="22"/>
        </w:rPr>
        <w:t xml:space="preserve">w asortymencie i ilościach określonych w Ofercie z dnia ………….. stanowiącej załącznik nr </w:t>
      </w:r>
      <w:r>
        <w:rPr>
          <w:rFonts w:cs="Times New Roman"/>
          <w:b/>
          <w:bCs/>
          <w:color w:val="000000"/>
          <w:sz w:val="22"/>
        </w:rPr>
        <w:t xml:space="preserve">2  </w:t>
      </w:r>
      <w:r>
        <w:rPr>
          <w:rFonts w:cs="Times New Roman"/>
          <w:sz w:val="22"/>
        </w:rPr>
        <w:t>do niniejszej umowy, stanowiącym jej integralną część .</w:t>
      </w:r>
    </w:p>
    <w:p w14:paraId="15D1F18E" w14:textId="77777777" w:rsidR="000E461C" w:rsidRDefault="00000000" w:rsidP="00DF300B">
      <w:pPr>
        <w:pStyle w:val="Standard"/>
        <w:jc w:val="both"/>
      </w:pPr>
      <w:r>
        <w:rPr>
          <w:rFonts w:cs="Times New Roman"/>
          <w:sz w:val="22"/>
        </w:rPr>
        <w:t>2. Zamawiający zastrzega sobie prawo rezygnacji z zakupu części produktów bez roszczeń</w:t>
      </w:r>
    </w:p>
    <w:p w14:paraId="322C861D" w14:textId="77777777" w:rsidR="000E461C" w:rsidRDefault="00000000" w:rsidP="00DF300B">
      <w:pPr>
        <w:pStyle w:val="Standard"/>
        <w:jc w:val="both"/>
      </w:pPr>
      <w:r>
        <w:rPr>
          <w:rFonts w:cs="Times New Roman"/>
          <w:sz w:val="22"/>
        </w:rPr>
        <w:t>odszkodowawczych ze strony Wykonawcy, wynikającej z braku zapotrzebowania, na co Wykonawca</w:t>
      </w:r>
    </w:p>
    <w:p w14:paraId="7121E2D8" w14:textId="77777777" w:rsidR="000E461C" w:rsidRDefault="00000000" w:rsidP="00DF300B">
      <w:pPr>
        <w:pStyle w:val="Standard"/>
        <w:jc w:val="both"/>
      </w:pPr>
      <w:r>
        <w:rPr>
          <w:rFonts w:cs="Times New Roman"/>
          <w:sz w:val="22"/>
        </w:rPr>
        <w:t xml:space="preserve">wyraża zgodę. Niezrealizowana część Umowy nie będzie przekraczać  </w:t>
      </w:r>
      <w:r>
        <w:rPr>
          <w:rFonts w:cs="Times New Roman"/>
          <w:b/>
          <w:bCs/>
          <w:sz w:val="22"/>
        </w:rPr>
        <w:t>20 %</w:t>
      </w:r>
      <w:r>
        <w:rPr>
          <w:rFonts w:cs="Times New Roman"/>
          <w:sz w:val="22"/>
        </w:rPr>
        <w:t xml:space="preserve"> wartości Umowy.</w:t>
      </w:r>
    </w:p>
    <w:p w14:paraId="3C087048" w14:textId="77777777" w:rsidR="000E461C" w:rsidRDefault="00000000" w:rsidP="00DF300B">
      <w:pPr>
        <w:pStyle w:val="Standard"/>
        <w:jc w:val="both"/>
      </w:pPr>
      <w:r>
        <w:rPr>
          <w:rFonts w:cs="Times New Roman"/>
          <w:sz w:val="22"/>
        </w:rPr>
        <w:t>3. Wykonawca oświadcza, że będzie uprawniony do swobodnego rozporządzania przedmiotem umowy, który będzie wolny od wad fizycznych i prawnych, będzie posiadał przez cały okres realizacji umowy wszelkie niezbędne uprawnienia oraz zgody i zezwolenia odpowiednich organów do realizacji niniejszej umowy.</w:t>
      </w:r>
    </w:p>
    <w:p w14:paraId="2AC83EB8" w14:textId="77777777" w:rsidR="000E461C" w:rsidRDefault="00000000" w:rsidP="00DF300B">
      <w:pPr>
        <w:pStyle w:val="Standard"/>
        <w:jc w:val="both"/>
      </w:pPr>
      <w:r>
        <w:rPr>
          <w:rFonts w:cs="Times New Roman"/>
          <w:sz w:val="22"/>
        </w:rPr>
        <w:t>4. Wykonawca zobowiązuje się do zapewniania ciągłości dostaw odczynników w okresie obowiązywania umowy i na warunkach w niej określonych.</w:t>
      </w:r>
    </w:p>
    <w:p w14:paraId="5F1AD409" w14:textId="77777777" w:rsidR="000E461C" w:rsidRDefault="00000000" w:rsidP="00DF300B">
      <w:pPr>
        <w:pStyle w:val="Standard"/>
        <w:jc w:val="both"/>
      </w:pPr>
      <w:r>
        <w:rPr>
          <w:rFonts w:cs="Times New Roman"/>
          <w:sz w:val="22"/>
        </w:rPr>
        <w:t>5. Zamawiający zobowiązuje się dokonywać zapłaty za dostarczony przedmiot dostawy w wysokości wynikającej z wielkości tej dostawy i cen jednostkowych określonych w Umowie.</w:t>
      </w:r>
    </w:p>
    <w:p w14:paraId="23454A24" w14:textId="77777777" w:rsidR="000E461C" w:rsidRDefault="00000000" w:rsidP="00DF300B">
      <w:pPr>
        <w:pStyle w:val="Standard"/>
        <w:jc w:val="both"/>
      </w:pPr>
      <w:r>
        <w:rPr>
          <w:rFonts w:cs="Times New Roman"/>
          <w:sz w:val="22"/>
        </w:rPr>
        <w:t xml:space="preserve">6. Wykonawca zobowiązuje się w ramach Umowy do zintegrowania dzierżawionego aparatu z oprogramowaniem szpitalnym – LIS ( Laboratoryjny System Informatyczny) firmy  </w:t>
      </w:r>
      <w:proofErr w:type="spellStart"/>
      <w:r>
        <w:rPr>
          <w:rFonts w:cs="Times New Roman"/>
          <w:sz w:val="22"/>
        </w:rPr>
        <w:t>Kamsoft</w:t>
      </w:r>
      <w:proofErr w:type="spellEnd"/>
      <w:r>
        <w:rPr>
          <w:rFonts w:cs="Times New Roman"/>
          <w:sz w:val="22"/>
        </w:rPr>
        <w:t xml:space="preserve"> (KS-</w:t>
      </w:r>
      <w:proofErr w:type="spellStart"/>
      <w:r>
        <w:rPr>
          <w:rFonts w:cs="Times New Roman"/>
          <w:sz w:val="22"/>
        </w:rPr>
        <w:t>Solab</w:t>
      </w:r>
      <w:proofErr w:type="spellEnd"/>
      <w:r>
        <w:rPr>
          <w:rFonts w:cs="Times New Roman"/>
          <w:sz w:val="22"/>
        </w:rPr>
        <w:t>) .</w:t>
      </w:r>
    </w:p>
    <w:p w14:paraId="343A1DFF" w14:textId="0AE1723C" w:rsidR="000E461C" w:rsidRDefault="00000000" w:rsidP="00DF300B">
      <w:pPr>
        <w:pStyle w:val="Standard"/>
        <w:jc w:val="both"/>
      </w:pPr>
      <w:r>
        <w:rPr>
          <w:rFonts w:cs="Times New Roman"/>
          <w:sz w:val="22"/>
        </w:rPr>
        <w:t xml:space="preserve">7. </w:t>
      </w:r>
      <w:r>
        <w:rPr>
          <w:rFonts w:cs="Times New Roman"/>
          <w:b/>
          <w:bCs/>
          <w:sz w:val="22"/>
        </w:rPr>
        <w:t>Umowa realizowana będzie przez okres  3 lat od daty jej zawarcia.</w:t>
      </w:r>
    </w:p>
    <w:p w14:paraId="349D8E16" w14:textId="77777777" w:rsidR="000E461C" w:rsidRDefault="000E461C">
      <w:pPr>
        <w:pStyle w:val="Standard"/>
        <w:jc w:val="center"/>
      </w:pPr>
    </w:p>
    <w:p w14:paraId="1B60C2A7" w14:textId="77777777" w:rsidR="000E461C" w:rsidRDefault="000E461C">
      <w:pPr>
        <w:pStyle w:val="Standard"/>
        <w:jc w:val="center"/>
      </w:pPr>
    </w:p>
    <w:p w14:paraId="6A184048" w14:textId="77777777" w:rsidR="000E461C" w:rsidRDefault="000E461C">
      <w:pPr>
        <w:pStyle w:val="Standard"/>
        <w:jc w:val="center"/>
      </w:pPr>
    </w:p>
    <w:p w14:paraId="3F66EC2A" w14:textId="77777777" w:rsidR="000E461C" w:rsidRDefault="00000000">
      <w:pPr>
        <w:pStyle w:val="Standard"/>
        <w:jc w:val="center"/>
      </w:pPr>
      <w:r>
        <w:rPr>
          <w:rFonts w:cs="Times New Roman"/>
          <w:sz w:val="22"/>
        </w:rPr>
        <w:t>§ 2 Warunki dostawy</w:t>
      </w:r>
    </w:p>
    <w:p w14:paraId="6A7ED136" w14:textId="77777777" w:rsidR="000E461C" w:rsidRDefault="000E461C">
      <w:pPr>
        <w:pStyle w:val="Standard"/>
        <w:jc w:val="center"/>
      </w:pPr>
    </w:p>
    <w:p w14:paraId="1E2CE92C" w14:textId="77777777" w:rsidR="000E461C" w:rsidRDefault="00000000">
      <w:pPr>
        <w:pStyle w:val="Standard"/>
        <w:jc w:val="both"/>
      </w:pPr>
      <w:r>
        <w:rPr>
          <w:rFonts w:cs="Times New Roman"/>
          <w:sz w:val="22"/>
        </w:rPr>
        <w:t xml:space="preserve">1. </w:t>
      </w:r>
      <w:r>
        <w:rPr>
          <w:rFonts w:cs="Times New Roman"/>
          <w:b/>
          <w:sz w:val="22"/>
        </w:rPr>
        <w:t xml:space="preserve">Dostawy odczynników </w:t>
      </w:r>
      <w:r>
        <w:rPr>
          <w:rFonts w:cs="Times New Roman"/>
          <w:sz w:val="22"/>
        </w:rPr>
        <w:t>będą odbywały się do siedziby Zamawiającego przy ul. Staszica 4 w Stalowej Woli , w godz</w:t>
      </w:r>
      <w:r>
        <w:rPr>
          <w:rFonts w:cs="Times New Roman"/>
          <w:b/>
          <w:sz w:val="22"/>
        </w:rPr>
        <w:t>. 7.00 – 14.00 od poniedziałku do piątku</w:t>
      </w:r>
      <w:r>
        <w:rPr>
          <w:rFonts w:cs="Times New Roman"/>
          <w:bCs/>
          <w:sz w:val="22"/>
        </w:rPr>
        <w:t xml:space="preserve"> (w dni niebędące dniami ustawowo wolnymi od pracy)</w:t>
      </w:r>
      <w:r>
        <w:rPr>
          <w:rFonts w:cs="Times New Roman"/>
          <w:sz w:val="22"/>
        </w:rPr>
        <w:t>, sukcesywnie, partiami – zgodnie z bieżącym zamówieniem Zamawiającego składanym faxem na nr ………………… lub drogą elektroniczną e-mail na adres ……………………………………………………………………………………………………………</w:t>
      </w:r>
    </w:p>
    <w:p w14:paraId="3BFA0DAF" w14:textId="77777777" w:rsidR="000E461C" w:rsidRDefault="00000000">
      <w:pPr>
        <w:pStyle w:val="Standard"/>
        <w:jc w:val="both"/>
      </w:pPr>
      <w:r>
        <w:rPr>
          <w:rFonts w:cs="Times New Roman"/>
          <w:sz w:val="22"/>
        </w:rPr>
        <w:t xml:space="preserve">2. Dostawy realizowane będą w ciągu </w:t>
      </w:r>
      <w:r>
        <w:rPr>
          <w:rFonts w:cs="Times New Roman"/>
          <w:b/>
          <w:sz w:val="22"/>
        </w:rPr>
        <w:t>…… dn</w:t>
      </w:r>
      <w:r>
        <w:rPr>
          <w:rFonts w:cs="Times New Roman"/>
          <w:sz w:val="22"/>
        </w:rPr>
        <w:t>i roboczych od złożenia zamówienia.</w:t>
      </w:r>
    </w:p>
    <w:p w14:paraId="02EBBE1B" w14:textId="77777777" w:rsidR="000E461C" w:rsidRDefault="00000000">
      <w:pPr>
        <w:pStyle w:val="Standard"/>
        <w:jc w:val="both"/>
      </w:pPr>
      <w:r>
        <w:rPr>
          <w:rFonts w:cs="Times New Roman"/>
          <w:sz w:val="22"/>
        </w:rPr>
        <w:t>3. Wykonawca zobowiązuje się do realizacji dostaw na swój koszt i ryzyko.</w:t>
      </w:r>
    </w:p>
    <w:p w14:paraId="28E8C8E2" w14:textId="77777777" w:rsidR="000E461C" w:rsidRDefault="00000000">
      <w:pPr>
        <w:pStyle w:val="Standard"/>
        <w:jc w:val="both"/>
      </w:pPr>
      <w:r>
        <w:rPr>
          <w:rFonts w:cs="Times New Roman"/>
          <w:sz w:val="22"/>
        </w:rPr>
        <w:t>4. W przypadku braku możliwości zrealizowania dostawy asortymentu w terminie określonym w ust.2 oraz zaistnienia pilnej konieczności zakupu danego wyrobu Wykonawca pokryje różnicę kosztów zakupu u innego dostawcy.</w:t>
      </w:r>
    </w:p>
    <w:p w14:paraId="056F4CFD" w14:textId="77777777" w:rsidR="000E461C" w:rsidRDefault="00000000">
      <w:pPr>
        <w:pStyle w:val="Standard"/>
        <w:jc w:val="both"/>
      </w:pPr>
      <w:r>
        <w:rPr>
          <w:rFonts w:cs="Times New Roman"/>
          <w:sz w:val="22"/>
        </w:rPr>
        <w:t>5. Wyroby winny być oznakowane i opakowane zgodnie z obowiązującymi przepisami a w szczególności znakiem bezpieczeństwa oraz posiadać załączone instrukcje użytkowania, atesty, certyfikaty itp. dokumenty.</w:t>
      </w:r>
    </w:p>
    <w:p w14:paraId="19E949F3" w14:textId="77777777" w:rsidR="000E461C" w:rsidRDefault="000E461C">
      <w:pPr>
        <w:pStyle w:val="Standard"/>
        <w:jc w:val="both"/>
      </w:pPr>
    </w:p>
    <w:p w14:paraId="25C6A00F" w14:textId="77777777" w:rsidR="000E461C" w:rsidRDefault="00000000">
      <w:pPr>
        <w:pStyle w:val="Standard"/>
        <w:jc w:val="center"/>
      </w:pPr>
      <w:r>
        <w:rPr>
          <w:rFonts w:cs="Times New Roman"/>
          <w:sz w:val="22"/>
        </w:rPr>
        <w:t>§ 3 Reklamacje</w:t>
      </w:r>
    </w:p>
    <w:p w14:paraId="4FF71C71" w14:textId="77777777" w:rsidR="000E461C" w:rsidRDefault="000E461C">
      <w:pPr>
        <w:pStyle w:val="Standard"/>
        <w:jc w:val="center"/>
      </w:pPr>
    </w:p>
    <w:p w14:paraId="560AEF58" w14:textId="77777777" w:rsidR="000E461C" w:rsidRDefault="00000000">
      <w:pPr>
        <w:pStyle w:val="Standard"/>
        <w:jc w:val="both"/>
      </w:pPr>
      <w:r>
        <w:rPr>
          <w:rFonts w:cs="Times New Roman"/>
          <w:sz w:val="22"/>
        </w:rPr>
        <w:t>1. Wykonawca odpowiada za rodzaj, jakość, ilość oraz termin przydatności do użycia dostarczanych</w:t>
      </w:r>
    </w:p>
    <w:p w14:paraId="7C8CEA11" w14:textId="77777777" w:rsidR="000E461C" w:rsidRDefault="00000000">
      <w:pPr>
        <w:pStyle w:val="Standard"/>
        <w:jc w:val="both"/>
      </w:pPr>
      <w:r>
        <w:rPr>
          <w:rFonts w:cs="Times New Roman"/>
          <w:sz w:val="22"/>
        </w:rPr>
        <w:t>wyrobów objętych każdym zamówieniem.</w:t>
      </w:r>
    </w:p>
    <w:p w14:paraId="44FC8BFB" w14:textId="77777777" w:rsidR="000E461C" w:rsidRDefault="00000000">
      <w:pPr>
        <w:pStyle w:val="Standard"/>
        <w:jc w:val="both"/>
      </w:pPr>
      <w:r>
        <w:rPr>
          <w:rFonts w:cs="Times New Roman"/>
          <w:sz w:val="22"/>
        </w:rPr>
        <w:t>2. Z chwilą odbioru przedmiotu zamówienia Zamawiający z zastrzeżeniem postanowień ust. 3 dokona</w:t>
      </w:r>
    </w:p>
    <w:p w14:paraId="2792F520" w14:textId="77777777" w:rsidR="000E461C" w:rsidRDefault="00000000">
      <w:pPr>
        <w:pStyle w:val="Standard"/>
        <w:jc w:val="both"/>
      </w:pPr>
      <w:r>
        <w:rPr>
          <w:rFonts w:cs="Times New Roman"/>
          <w:sz w:val="22"/>
        </w:rPr>
        <w:t>odbioru ilościowego i jakościowego.</w:t>
      </w:r>
    </w:p>
    <w:p w14:paraId="4BD29767" w14:textId="77777777" w:rsidR="000E461C" w:rsidRDefault="00000000">
      <w:pPr>
        <w:pStyle w:val="Standard"/>
        <w:jc w:val="both"/>
      </w:pPr>
      <w:r>
        <w:rPr>
          <w:rFonts w:cs="Times New Roman"/>
          <w:sz w:val="22"/>
        </w:rPr>
        <w:t xml:space="preserve">3. W przypadku stwierdzenia nieprawidłowości w dostawie Zamawiający niezwłocznie powiadomi pisemnie o powyższym Wykonawcę, który w terminie </w:t>
      </w:r>
      <w:r>
        <w:rPr>
          <w:rFonts w:cs="Times New Roman"/>
          <w:b/>
          <w:bCs/>
          <w:sz w:val="22"/>
        </w:rPr>
        <w:t xml:space="preserve">7 </w:t>
      </w:r>
      <w:r>
        <w:rPr>
          <w:rFonts w:cs="Times New Roman"/>
          <w:sz w:val="22"/>
        </w:rPr>
        <w:t>dni od dnia zgłoszenia rozpatrzy reklamację, w ramach której uzupełni braki lub wymieni przedmiot zamówienia na pełnowartościowy.</w:t>
      </w:r>
    </w:p>
    <w:p w14:paraId="69072EE5" w14:textId="77777777" w:rsidR="000E461C" w:rsidRDefault="000E461C">
      <w:pPr>
        <w:pStyle w:val="Standard"/>
        <w:jc w:val="both"/>
      </w:pPr>
    </w:p>
    <w:p w14:paraId="539EF749" w14:textId="77777777" w:rsidR="000E461C" w:rsidRDefault="000E461C">
      <w:pPr>
        <w:pStyle w:val="Standard"/>
        <w:jc w:val="both"/>
      </w:pPr>
    </w:p>
    <w:p w14:paraId="14817B2C" w14:textId="77777777" w:rsidR="000E461C" w:rsidRDefault="00000000">
      <w:pPr>
        <w:pStyle w:val="Standard"/>
        <w:jc w:val="center"/>
      </w:pPr>
      <w:r>
        <w:rPr>
          <w:rFonts w:cs="Times New Roman"/>
          <w:sz w:val="22"/>
        </w:rPr>
        <w:t>§ 4 Dzierżawa aparatu</w:t>
      </w:r>
    </w:p>
    <w:p w14:paraId="465EFDAF" w14:textId="77777777" w:rsidR="000E461C" w:rsidRDefault="000E461C">
      <w:pPr>
        <w:pStyle w:val="Standard"/>
        <w:jc w:val="both"/>
      </w:pPr>
    </w:p>
    <w:p w14:paraId="4536ECFA" w14:textId="77777777" w:rsidR="000E461C" w:rsidRDefault="00000000">
      <w:pPr>
        <w:pStyle w:val="Standard"/>
        <w:jc w:val="both"/>
      </w:pPr>
      <w:r>
        <w:rPr>
          <w:rFonts w:cs="Times New Roman"/>
          <w:sz w:val="22"/>
        </w:rPr>
        <w:t>1.Wykonawca oświadcza, że jest uprawniony do wydzierżawienia przedmiotu dzierżawy tj.:</w:t>
      </w:r>
      <w:r>
        <w:rPr>
          <w:rFonts w:cs="Times New Roman"/>
          <w:b/>
          <w:bCs/>
          <w:sz w:val="22"/>
        </w:rPr>
        <w:t xml:space="preserve"> urządzenie typu: ……………………………….. ,</w:t>
      </w:r>
    </w:p>
    <w:p w14:paraId="672E1AD2" w14:textId="77777777" w:rsidR="000E461C" w:rsidRDefault="00000000">
      <w:pPr>
        <w:pStyle w:val="Standard"/>
        <w:jc w:val="both"/>
      </w:pPr>
      <w:r>
        <w:rPr>
          <w:rFonts w:cs="Times New Roman"/>
          <w:sz w:val="22"/>
        </w:rPr>
        <w:t xml:space="preserve"> </w:t>
      </w:r>
      <w:r>
        <w:rPr>
          <w:rFonts w:cs="Times New Roman"/>
          <w:b/>
          <w:bCs/>
          <w:color w:val="000000"/>
          <w:sz w:val="22"/>
        </w:rPr>
        <w:t>producent :</w:t>
      </w:r>
      <w:r>
        <w:rPr>
          <w:rFonts w:cs="Times New Roman"/>
          <w:sz w:val="22"/>
        </w:rPr>
        <w:t xml:space="preserve"> ………………………..., </w:t>
      </w:r>
      <w:r>
        <w:rPr>
          <w:rFonts w:cs="Times New Roman"/>
          <w:b/>
          <w:bCs/>
          <w:sz w:val="22"/>
        </w:rPr>
        <w:t>kraj pochodzenia …………. ,  rok produkcji</w:t>
      </w:r>
      <w:r>
        <w:rPr>
          <w:rFonts w:cs="Times New Roman"/>
          <w:sz w:val="22"/>
        </w:rPr>
        <w:t xml:space="preserve"> ………………..,</w:t>
      </w:r>
    </w:p>
    <w:p w14:paraId="6EC7C89F" w14:textId="77777777" w:rsidR="000E461C" w:rsidRDefault="00000000">
      <w:pPr>
        <w:pStyle w:val="Standard"/>
        <w:jc w:val="both"/>
      </w:pPr>
      <w:r>
        <w:rPr>
          <w:rFonts w:cs="Times New Roman"/>
          <w:sz w:val="22"/>
        </w:rPr>
        <w:t>oraz nie jest ograniczony w rozporządzaniu nim.</w:t>
      </w:r>
    </w:p>
    <w:p w14:paraId="01686FE8" w14:textId="3F6ECB13" w:rsidR="000E461C" w:rsidRDefault="00000000">
      <w:pPr>
        <w:pStyle w:val="Standard"/>
        <w:jc w:val="both"/>
      </w:pPr>
      <w:r>
        <w:rPr>
          <w:rFonts w:cs="Times New Roman"/>
          <w:sz w:val="22"/>
        </w:rPr>
        <w:t xml:space="preserve">2.Wykonawca zapewni </w:t>
      </w:r>
      <w:r>
        <w:rPr>
          <w:rFonts w:cs="Times New Roman"/>
          <w:b/>
          <w:bCs/>
          <w:sz w:val="22"/>
        </w:rPr>
        <w:t>czas reakcji serwisu do</w:t>
      </w:r>
      <w:r>
        <w:rPr>
          <w:rFonts w:cs="Times New Roman"/>
          <w:sz w:val="22"/>
        </w:rPr>
        <w:t xml:space="preserve"> </w:t>
      </w:r>
      <w:r>
        <w:rPr>
          <w:rFonts w:cs="Times New Roman"/>
          <w:b/>
          <w:sz w:val="22"/>
        </w:rPr>
        <w:t>…….. godzin w dni robocze</w:t>
      </w:r>
      <w:r>
        <w:rPr>
          <w:rFonts w:cs="Times New Roman"/>
          <w:sz w:val="22"/>
        </w:rPr>
        <w:t xml:space="preserve"> od momentu zgłoszenia telefonicznego </w:t>
      </w:r>
      <w:r>
        <w:rPr>
          <w:rFonts w:cs="Times New Roman"/>
          <w:b/>
          <w:bCs/>
          <w:sz w:val="22"/>
        </w:rPr>
        <w:t>od poniedziałku do piątku oraz usunięcie awarii analizatora do……… dni</w:t>
      </w:r>
      <w:r>
        <w:rPr>
          <w:rFonts w:cs="Times New Roman"/>
          <w:sz w:val="22"/>
        </w:rPr>
        <w:t xml:space="preserve"> w dni robocze od zgłoszenia awarii w ramach pełnej gwarancji eksploatacyjnej dla zaoferowanego sprzętu (któr</w:t>
      </w:r>
      <w:r w:rsidR="00350A60">
        <w:rPr>
          <w:rFonts w:cs="Times New Roman"/>
          <w:sz w:val="22"/>
        </w:rPr>
        <w:t>ej</w:t>
      </w:r>
      <w:r>
        <w:rPr>
          <w:rFonts w:cs="Times New Roman"/>
          <w:sz w:val="22"/>
        </w:rPr>
        <w:t xml:space="preserve"> niniejszym udziela Wykonawca) przez cały okres trwania umowy.</w:t>
      </w:r>
    </w:p>
    <w:p w14:paraId="1E99B960" w14:textId="77777777" w:rsidR="000E461C" w:rsidRDefault="00000000">
      <w:pPr>
        <w:pStyle w:val="Standard"/>
        <w:jc w:val="both"/>
      </w:pPr>
      <w:r>
        <w:rPr>
          <w:rFonts w:cs="Times New Roman"/>
          <w:sz w:val="22"/>
        </w:rPr>
        <w:t xml:space="preserve">3.Wystąpienie  </w:t>
      </w:r>
      <w:r>
        <w:rPr>
          <w:rFonts w:cs="Times New Roman"/>
          <w:b/>
          <w:bCs/>
          <w:sz w:val="22"/>
        </w:rPr>
        <w:t>3  krotnej  awarii</w:t>
      </w:r>
      <w:r>
        <w:rPr>
          <w:rFonts w:cs="Times New Roman"/>
          <w:sz w:val="22"/>
        </w:rPr>
        <w:t xml:space="preserve">  w  ciągu  </w:t>
      </w:r>
      <w:r>
        <w:rPr>
          <w:rFonts w:cs="Times New Roman"/>
          <w:b/>
          <w:sz w:val="22"/>
        </w:rPr>
        <w:t>3  miesięcy</w:t>
      </w:r>
      <w:r>
        <w:rPr>
          <w:rFonts w:cs="Times New Roman"/>
          <w:sz w:val="22"/>
        </w:rPr>
        <w:t xml:space="preserve"> będzie skutkować obowiązkiem wymiany</w:t>
      </w:r>
    </w:p>
    <w:p w14:paraId="0A696428" w14:textId="77777777" w:rsidR="000E461C" w:rsidRDefault="00000000">
      <w:pPr>
        <w:pStyle w:val="Standard"/>
        <w:jc w:val="both"/>
      </w:pPr>
      <w:r>
        <w:rPr>
          <w:rFonts w:cs="Times New Roman"/>
          <w:sz w:val="22"/>
        </w:rPr>
        <w:t xml:space="preserve">aparatu na nowy wraz z pokryciem wszystkich kosztów wymiany, ponadto Wykonawca zobowiązuje się do zapewnienia aparatu zastępczego na czas naprawy przekraczający </w:t>
      </w:r>
      <w:r>
        <w:rPr>
          <w:rFonts w:cs="Times New Roman"/>
          <w:b/>
          <w:bCs/>
          <w:sz w:val="22"/>
        </w:rPr>
        <w:t>3 dni robocze.</w:t>
      </w:r>
    </w:p>
    <w:p w14:paraId="08340E11" w14:textId="77777777" w:rsidR="000E461C" w:rsidRDefault="00000000">
      <w:pPr>
        <w:pStyle w:val="Standard"/>
        <w:jc w:val="both"/>
      </w:pPr>
      <w:r>
        <w:rPr>
          <w:rFonts w:cs="Times New Roman"/>
          <w:sz w:val="22"/>
        </w:rPr>
        <w:t xml:space="preserve">4.Wykonawca zobowiązuje się do </w:t>
      </w:r>
      <w:r>
        <w:rPr>
          <w:rFonts w:cs="Times New Roman"/>
          <w:b/>
          <w:sz w:val="22"/>
        </w:rPr>
        <w:t>przekazania Zamawiającemu przedmiotu dzierżawy</w:t>
      </w:r>
      <w:r>
        <w:rPr>
          <w:rFonts w:cs="Times New Roman"/>
          <w:sz w:val="22"/>
        </w:rPr>
        <w:t xml:space="preserve"> w terminie do </w:t>
      </w:r>
      <w:r>
        <w:rPr>
          <w:rFonts w:cs="Times New Roman"/>
          <w:b/>
          <w:sz w:val="22"/>
        </w:rPr>
        <w:t xml:space="preserve">…….. tygodni </w:t>
      </w:r>
      <w:r>
        <w:rPr>
          <w:rFonts w:cs="Times New Roman"/>
          <w:color w:val="FF0000"/>
          <w:sz w:val="22"/>
        </w:rPr>
        <w:t xml:space="preserve"> </w:t>
      </w:r>
      <w:r>
        <w:rPr>
          <w:rFonts w:cs="Times New Roman"/>
          <w:sz w:val="22"/>
        </w:rPr>
        <w:t>od dnia zawarcia niniejszej umowy, a Zamawiający zobowiązuje się do przyjęcia przedmiotu dzierżawy po jego instalacji i odbiorze, co zostanie potwierdzone w protokole zdawczo-odbiorczym.</w:t>
      </w:r>
    </w:p>
    <w:p w14:paraId="500C4E7F" w14:textId="77777777" w:rsidR="000E461C" w:rsidRDefault="00000000">
      <w:pPr>
        <w:pStyle w:val="Standard"/>
        <w:jc w:val="both"/>
      </w:pPr>
      <w:r>
        <w:rPr>
          <w:rFonts w:cs="Times New Roman"/>
          <w:sz w:val="22"/>
        </w:rPr>
        <w:t xml:space="preserve">5.Wykonawca zapewnia bezpłatny </w:t>
      </w:r>
      <w:r>
        <w:rPr>
          <w:rFonts w:cs="Times New Roman"/>
          <w:b/>
          <w:sz w:val="22"/>
        </w:rPr>
        <w:t>serwis</w:t>
      </w:r>
      <w:r>
        <w:rPr>
          <w:rFonts w:cs="Times New Roman"/>
          <w:sz w:val="22"/>
        </w:rPr>
        <w:t xml:space="preserve">: ……………….., nieodpłatnie zainstaluje przedmiot dzierżawy u Zamawiającego i </w:t>
      </w:r>
      <w:r>
        <w:rPr>
          <w:rFonts w:cs="Times New Roman"/>
          <w:b/>
          <w:bCs/>
          <w:sz w:val="22"/>
        </w:rPr>
        <w:t>przeprowadzi szkolenie pracowników</w:t>
      </w:r>
      <w:r>
        <w:rPr>
          <w:rFonts w:cs="Times New Roman"/>
          <w:sz w:val="22"/>
        </w:rPr>
        <w:t xml:space="preserve"> Zamawiającego w zakresie prawidłowego jego użytkowania oraz będzie dokonywał, przez cały okres obowiązywania umowy napraw sprzętu na własny </w:t>
      </w:r>
      <w:r>
        <w:rPr>
          <w:rFonts w:cs="Times New Roman"/>
          <w:sz w:val="22"/>
        </w:rPr>
        <w:lastRenderedPageBreak/>
        <w:t>koszt, z wyjątkiem sytuacji kiedy konieczność dokonania naprawy powstała z winy Zamawiającego na skutek nieprawidłowej eksploatacji.</w:t>
      </w:r>
    </w:p>
    <w:p w14:paraId="032C35B2" w14:textId="77777777" w:rsidR="000E461C" w:rsidRDefault="00000000">
      <w:pPr>
        <w:pStyle w:val="Standard"/>
        <w:jc w:val="both"/>
      </w:pPr>
      <w:r>
        <w:rPr>
          <w:rFonts w:cs="Times New Roman"/>
          <w:sz w:val="22"/>
        </w:rPr>
        <w:t>6.Wykonawca jest uprawniony do kontroli przedmiotu dzierżawiony w każdym czasie po uprzednim telefonicznym uzgodnieniu terminu kontroli.</w:t>
      </w:r>
    </w:p>
    <w:p w14:paraId="52149779" w14:textId="77777777" w:rsidR="000E461C" w:rsidRDefault="00000000">
      <w:pPr>
        <w:pStyle w:val="Standard"/>
        <w:jc w:val="both"/>
      </w:pPr>
      <w:r>
        <w:rPr>
          <w:rFonts w:cs="Times New Roman"/>
          <w:sz w:val="22"/>
        </w:rPr>
        <w:t>7.Wykonawca zobowiązuje się do wskazania miejsca zainstalowania przedmiotu dzierżawy zgodnie z wymogami producenta, a Zamawiający zobowiązuje się do jego użytkowania zgodnie z instrukcją techniczną (którą wyda Zamawiającemu Wykonawca) i dobrą praktyką laboratoryjną.</w:t>
      </w:r>
    </w:p>
    <w:p w14:paraId="7B03E46F" w14:textId="77777777" w:rsidR="000E461C" w:rsidRDefault="00000000">
      <w:pPr>
        <w:pStyle w:val="Standard"/>
        <w:jc w:val="both"/>
      </w:pPr>
      <w:r>
        <w:rPr>
          <w:rFonts w:cs="Times New Roman"/>
          <w:sz w:val="22"/>
        </w:rPr>
        <w:t>8.Zamawiający zobowiązuje się do zabezpieczenia przedmiotu dzierżawy przed uszkodzeniem i kradzieżą, a Wykonawca zobowiązuje się do ubezpieczenia sprzętu na swój koszt.</w:t>
      </w:r>
    </w:p>
    <w:p w14:paraId="5F5F613F" w14:textId="77777777" w:rsidR="000E461C" w:rsidRDefault="00000000">
      <w:pPr>
        <w:pStyle w:val="Standard"/>
        <w:jc w:val="both"/>
      </w:pPr>
      <w:r>
        <w:rPr>
          <w:rFonts w:cs="Times New Roman"/>
          <w:sz w:val="22"/>
        </w:rPr>
        <w:t>9.Zamawiający zobowiązuje się po zakończeniu trwania niniejszej umowy do zwrotu przedmiotu dzierżawy w stanie niepogorszonym ponad zużycie wynikające z normalnego użytkowania w trakcie trwania umowy.</w:t>
      </w:r>
    </w:p>
    <w:p w14:paraId="69228F84" w14:textId="77777777" w:rsidR="000E461C" w:rsidRDefault="00000000">
      <w:pPr>
        <w:pStyle w:val="Standard"/>
        <w:jc w:val="both"/>
      </w:pPr>
      <w:r>
        <w:rPr>
          <w:rFonts w:cs="Times New Roman"/>
          <w:sz w:val="22"/>
        </w:rPr>
        <w:t xml:space="preserve">10.Wykonawca oświadcza, że przedmiot dzierżawy posiada świadectwo dopuszczenia do obrotu i stosowania w postaci: wpisu do rejestru wyrobów medycznych, a oferowane odczynniki medyczne posiadają świadectwa dopuszczenia do obrotu i stosowania w postaci: wpisu do rejestru wyrobów medycznych. Zamawiający ponosi odpowiedzialność za wszelkie uszkodzenia wynikając z  </w:t>
      </w:r>
      <w:r>
        <w:rPr>
          <w:rFonts w:cs="Times New Roman"/>
          <w:b/>
          <w:sz w:val="22"/>
        </w:rPr>
        <w:t xml:space="preserve"> </w:t>
      </w:r>
      <w:r>
        <w:rPr>
          <w:rFonts w:cs="Times New Roman"/>
          <w:sz w:val="22"/>
        </w:rPr>
        <w:t>nieprawidłowego użytkowania aparatu .</w:t>
      </w:r>
    </w:p>
    <w:p w14:paraId="6DE8AECA" w14:textId="77777777" w:rsidR="000E461C" w:rsidRDefault="000E461C">
      <w:pPr>
        <w:pStyle w:val="Standard"/>
        <w:ind w:left="480"/>
        <w:jc w:val="both"/>
      </w:pPr>
    </w:p>
    <w:p w14:paraId="1286748C" w14:textId="77777777" w:rsidR="000E461C" w:rsidRDefault="00000000">
      <w:pPr>
        <w:pStyle w:val="Standard"/>
        <w:jc w:val="center"/>
      </w:pPr>
      <w:r>
        <w:rPr>
          <w:rFonts w:cs="Times New Roman"/>
          <w:sz w:val="22"/>
        </w:rPr>
        <w:t>§ 5 Wynagrodzenie</w:t>
      </w:r>
    </w:p>
    <w:p w14:paraId="4B31C765" w14:textId="77777777" w:rsidR="000E461C" w:rsidRDefault="000E461C">
      <w:pPr>
        <w:pStyle w:val="Standard"/>
        <w:jc w:val="both"/>
      </w:pPr>
    </w:p>
    <w:p w14:paraId="4FBB51CC" w14:textId="77777777" w:rsidR="000E461C" w:rsidRDefault="00000000">
      <w:pPr>
        <w:pStyle w:val="Standard"/>
        <w:jc w:val="both"/>
      </w:pPr>
      <w:r>
        <w:rPr>
          <w:rFonts w:cs="Times New Roman"/>
          <w:sz w:val="22"/>
        </w:rPr>
        <w:t>1. Strony ustalają łączne wynagrodzenie za realizację przedmiotu umowy w  kwocie :</w:t>
      </w:r>
    </w:p>
    <w:p w14:paraId="603DCC5C" w14:textId="77777777" w:rsidR="000E461C" w:rsidRDefault="00000000">
      <w:pPr>
        <w:pStyle w:val="Standard"/>
        <w:jc w:val="both"/>
      </w:pPr>
      <w:r>
        <w:rPr>
          <w:rFonts w:cs="Times New Roman"/>
          <w:sz w:val="22"/>
        </w:rPr>
        <w:t xml:space="preserve">   </w:t>
      </w:r>
      <w:r>
        <w:rPr>
          <w:rFonts w:cs="Times New Roman"/>
          <w:b/>
          <w:bCs/>
          <w:sz w:val="22"/>
        </w:rPr>
        <w:t xml:space="preserve">Netto: …………………………………. zł/ 3 lata , Brutto………………………………………zł/3 lata                                 </w:t>
      </w:r>
    </w:p>
    <w:p w14:paraId="3DD5C9AD" w14:textId="77777777" w:rsidR="000E461C" w:rsidRDefault="00000000">
      <w:pPr>
        <w:pStyle w:val="Standard"/>
        <w:jc w:val="both"/>
      </w:pPr>
      <w:r>
        <w:rPr>
          <w:rFonts w:cs="Times New Roman"/>
          <w:sz w:val="22"/>
        </w:rPr>
        <w:t>(słownie ………………………………………………………………………………………… zł / 3 lata )</w:t>
      </w:r>
    </w:p>
    <w:p w14:paraId="4DA6CD09" w14:textId="77777777" w:rsidR="000E461C" w:rsidRDefault="00000000">
      <w:pPr>
        <w:pStyle w:val="Standard"/>
        <w:jc w:val="both"/>
      </w:pPr>
      <w:r>
        <w:rPr>
          <w:rFonts w:cs="Times New Roman"/>
          <w:sz w:val="22"/>
        </w:rPr>
        <w:t xml:space="preserve">2. Płatność za realizację przedmiotu umowy Zamawiający będzie regulował przelewem w ciągu </w:t>
      </w:r>
      <w:r>
        <w:rPr>
          <w:rFonts w:cs="Times New Roman"/>
          <w:b/>
          <w:bCs/>
          <w:sz w:val="22"/>
        </w:rPr>
        <w:t xml:space="preserve">60 </w:t>
      </w:r>
      <w:r>
        <w:rPr>
          <w:rFonts w:cs="Times New Roman"/>
          <w:b/>
          <w:sz w:val="22"/>
        </w:rPr>
        <w:t>dni</w:t>
      </w:r>
    </w:p>
    <w:p w14:paraId="1314AE49" w14:textId="77777777" w:rsidR="000E461C" w:rsidRDefault="00000000">
      <w:pPr>
        <w:pStyle w:val="Standard"/>
        <w:jc w:val="both"/>
      </w:pPr>
      <w:r>
        <w:rPr>
          <w:rFonts w:cs="Times New Roman"/>
          <w:sz w:val="22"/>
        </w:rPr>
        <w:t>od daty otrzymania prawidłowo wystawionej faktury VAT na konto bankowe wskazane na fakturze VAT.</w:t>
      </w:r>
    </w:p>
    <w:p w14:paraId="1B6EDC19" w14:textId="77777777" w:rsidR="000E461C" w:rsidRDefault="00000000">
      <w:pPr>
        <w:pStyle w:val="Standard"/>
        <w:jc w:val="both"/>
      </w:pPr>
      <w:r>
        <w:rPr>
          <w:rFonts w:cs="Times New Roman"/>
          <w:sz w:val="22"/>
        </w:rPr>
        <w:t>3. Jako datę zapłaty przyjmuje się dzień obciążenia rachunku Zamawiającego.</w:t>
      </w:r>
    </w:p>
    <w:p w14:paraId="772C7B41" w14:textId="77777777" w:rsidR="000E461C" w:rsidRDefault="000E461C" w:rsidP="00171421">
      <w:pPr>
        <w:pStyle w:val="Standard"/>
        <w:rPr>
          <w:rFonts w:cs="Times New Roman"/>
          <w:sz w:val="22"/>
        </w:rPr>
      </w:pPr>
    </w:p>
    <w:p w14:paraId="00816F38" w14:textId="77777777" w:rsidR="000E461C" w:rsidRDefault="000E461C">
      <w:pPr>
        <w:pStyle w:val="Standard"/>
        <w:jc w:val="center"/>
        <w:rPr>
          <w:rFonts w:cs="Times New Roman"/>
          <w:sz w:val="22"/>
        </w:rPr>
      </w:pPr>
    </w:p>
    <w:p w14:paraId="00945B8A" w14:textId="1871763D" w:rsidR="000E461C" w:rsidRDefault="00000000">
      <w:pPr>
        <w:pStyle w:val="Standard"/>
        <w:jc w:val="center"/>
      </w:pPr>
      <w:r>
        <w:rPr>
          <w:rFonts w:cs="Times New Roman"/>
          <w:sz w:val="22"/>
        </w:rPr>
        <w:t xml:space="preserve">§ </w:t>
      </w:r>
      <w:r w:rsidR="00A43C6E">
        <w:rPr>
          <w:rFonts w:cs="Times New Roman"/>
          <w:sz w:val="22"/>
        </w:rPr>
        <w:t xml:space="preserve">6 </w:t>
      </w:r>
      <w:r>
        <w:rPr>
          <w:rFonts w:cs="Times New Roman"/>
          <w:sz w:val="22"/>
        </w:rPr>
        <w:t>Kary umowne</w:t>
      </w:r>
    </w:p>
    <w:p w14:paraId="56886658" w14:textId="77777777" w:rsidR="000E461C" w:rsidRDefault="000E461C">
      <w:pPr>
        <w:pStyle w:val="Standard"/>
        <w:jc w:val="center"/>
      </w:pPr>
    </w:p>
    <w:p w14:paraId="49CB1F8F" w14:textId="77777777" w:rsidR="000E461C" w:rsidRDefault="00000000">
      <w:pPr>
        <w:pStyle w:val="Standard"/>
        <w:jc w:val="both"/>
      </w:pPr>
      <w:r>
        <w:rPr>
          <w:rFonts w:cs="Times New Roman"/>
          <w:sz w:val="22"/>
        </w:rPr>
        <w:t>1. Strony postanawiają, że w przypadkach określonych poniżej, stosowane będą kary umowne.</w:t>
      </w:r>
    </w:p>
    <w:p w14:paraId="10869D86" w14:textId="77777777" w:rsidR="000E461C" w:rsidRDefault="00000000">
      <w:pPr>
        <w:pStyle w:val="Standard"/>
        <w:jc w:val="both"/>
      </w:pPr>
      <w:r>
        <w:rPr>
          <w:rFonts w:cs="Times New Roman"/>
          <w:sz w:val="22"/>
        </w:rPr>
        <w:t>2. Wykonawca zapłaci Zamawiającemu kary umowne:</w:t>
      </w:r>
    </w:p>
    <w:p w14:paraId="1755D8BA" w14:textId="77777777" w:rsidR="000E461C" w:rsidRDefault="00000000">
      <w:pPr>
        <w:pStyle w:val="Standard"/>
        <w:jc w:val="both"/>
      </w:pPr>
      <w:r>
        <w:rPr>
          <w:rFonts w:cs="Times New Roman"/>
          <w:sz w:val="22"/>
        </w:rPr>
        <w:t>a) w wysokości 0,1% wartości brutto nie dostarczonej partii towaru za każdy dzień zwłoki,</w:t>
      </w:r>
    </w:p>
    <w:p w14:paraId="53681024" w14:textId="77777777" w:rsidR="000E461C" w:rsidRDefault="00000000">
      <w:pPr>
        <w:pStyle w:val="Standard"/>
        <w:jc w:val="both"/>
      </w:pPr>
      <w:r>
        <w:rPr>
          <w:rFonts w:cs="Times New Roman"/>
          <w:sz w:val="22"/>
        </w:rPr>
        <w:t>b) w wysokości 5% wartości brutto niezrealizowanej części umowy w razie odstąpienia od umowy</w:t>
      </w:r>
    </w:p>
    <w:p w14:paraId="5A40143C" w14:textId="77777777" w:rsidR="000E461C" w:rsidRDefault="00000000">
      <w:pPr>
        <w:pStyle w:val="Standard"/>
        <w:jc w:val="both"/>
      </w:pPr>
      <w:r>
        <w:rPr>
          <w:rFonts w:cs="Times New Roman"/>
          <w:sz w:val="22"/>
        </w:rPr>
        <w:t>przez Zamawiającego wskutek okoliczności, za które odpowiada Wykonawca.</w:t>
      </w:r>
    </w:p>
    <w:p w14:paraId="675535DC" w14:textId="77777777" w:rsidR="000E461C" w:rsidRDefault="00000000">
      <w:pPr>
        <w:pStyle w:val="Standard"/>
        <w:jc w:val="both"/>
      </w:pPr>
      <w:r>
        <w:rPr>
          <w:rFonts w:cs="Times New Roman"/>
          <w:sz w:val="22"/>
        </w:rPr>
        <w:t>c) w wysokości 100zł za każdą rozpoczętą dobę opóźnienia w usunięciu awarii dzierżawionego sprzętu.</w:t>
      </w:r>
    </w:p>
    <w:p w14:paraId="4B00209F" w14:textId="77777777" w:rsidR="000E461C" w:rsidRDefault="00000000">
      <w:pPr>
        <w:pStyle w:val="Standard"/>
        <w:jc w:val="both"/>
      </w:pPr>
      <w:r>
        <w:rPr>
          <w:rFonts w:cs="Times New Roman"/>
          <w:sz w:val="22"/>
        </w:rPr>
        <w:t>3. Strony mają prawo dochodzić odszkodowania uzupełniającego do wysokości rzeczywiście poniesionej</w:t>
      </w:r>
    </w:p>
    <w:p w14:paraId="5EF05C96" w14:textId="77777777" w:rsidR="000E461C" w:rsidRDefault="00000000">
      <w:pPr>
        <w:pStyle w:val="Standard"/>
        <w:jc w:val="both"/>
      </w:pPr>
      <w:r>
        <w:rPr>
          <w:rFonts w:cs="Times New Roman"/>
          <w:sz w:val="22"/>
        </w:rPr>
        <w:t>szkody.</w:t>
      </w:r>
    </w:p>
    <w:p w14:paraId="461CC4C0" w14:textId="77777777" w:rsidR="000E461C" w:rsidRDefault="00000000">
      <w:pPr>
        <w:pStyle w:val="Standard"/>
        <w:jc w:val="both"/>
      </w:pPr>
      <w:r>
        <w:rPr>
          <w:rFonts w:cs="Times New Roman"/>
          <w:sz w:val="22"/>
        </w:rPr>
        <w:t>4. Kary umowne przewidziane niniejszą umową, płatne będą w terminie 7 dni od daty wezwania do ich zapłaty. Strony dopuszczają możliwość rozliczenia kar umownych w formie potrącenia ze zobowiązaniami Wykonawcy względem Zamawiającego.</w:t>
      </w:r>
    </w:p>
    <w:p w14:paraId="58B4E6EB" w14:textId="3322F27F" w:rsidR="000E461C" w:rsidRDefault="00000000">
      <w:pPr>
        <w:pStyle w:val="Standard"/>
        <w:jc w:val="both"/>
      </w:pPr>
      <w:r>
        <w:rPr>
          <w:rFonts w:cs="Times New Roman"/>
          <w:sz w:val="22"/>
        </w:rPr>
        <w:t>5. Łączna wysokość kar umownych nie może przekroczyć: 20% wartości brutto danej niewykonanej w terminie dostawy (§</w:t>
      </w:r>
      <w:r w:rsidR="00A931CE">
        <w:rPr>
          <w:rFonts w:cs="Times New Roman"/>
          <w:sz w:val="22"/>
        </w:rPr>
        <w:t>6</w:t>
      </w:r>
      <w:r>
        <w:rPr>
          <w:rFonts w:cs="Times New Roman"/>
          <w:sz w:val="22"/>
        </w:rPr>
        <w:t xml:space="preserve"> ust.2 </w:t>
      </w:r>
      <w:proofErr w:type="spellStart"/>
      <w:r>
        <w:rPr>
          <w:rFonts w:cs="Times New Roman"/>
          <w:sz w:val="22"/>
        </w:rPr>
        <w:t>lit.a</w:t>
      </w:r>
      <w:proofErr w:type="spellEnd"/>
      <w:r>
        <w:rPr>
          <w:rFonts w:cs="Times New Roman"/>
          <w:sz w:val="22"/>
        </w:rPr>
        <w:t>), 2000,- zł opóźnionego usunięci awarii dzierżawionego sprzętu (§</w:t>
      </w:r>
      <w:r w:rsidR="00A931CE">
        <w:rPr>
          <w:rFonts w:cs="Times New Roman"/>
          <w:sz w:val="22"/>
        </w:rPr>
        <w:t xml:space="preserve">6 </w:t>
      </w:r>
      <w:r>
        <w:rPr>
          <w:rFonts w:cs="Times New Roman"/>
          <w:sz w:val="22"/>
        </w:rPr>
        <w:t>ust.2 lit. c).</w:t>
      </w:r>
    </w:p>
    <w:p w14:paraId="2F0BB82A" w14:textId="77777777" w:rsidR="000E461C" w:rsidRDefault="000E461C">
      <w:pPr>
        <w:pStyle w:val="Standard"/>
        <w:jc w:val="both"/>
      </w:pPr>
    </w:p>
    <w:p w14:paraId="6FA4E139" w14:textId="5EBDB07A" w:rsidR="000E461C" w:rsidRDefault="00000000">
      <w:pPr>
        <w:pStyle w:val="Standard"/>
        <w:jc w:val="center"/>
      </w:pPr>
      <w:r>
        <w:rPr>
          <w:rFonts w:cs="Times New Roman"/>
          <w:sz w:val="22"/>
        </w:rPr>
        <w:t xml:space="preserve">§ </w:t>
      </w:r>
      <w:r w:rsidR="00A43C6E">
        <w:rPr>
          <w:rFonts w:cs="Times New Roman"/>
          <w:sz w:val="22"/>
        </w:rPr>
        <w:t xml:space="preserve">7 </w:t>
      </w:r>
      <w:r>
        <w:rPr>
          <w:rFonts w:cs="Times New Roman"/>
          <w:sz w:val="22"/>
        </w:rPr>
        <w:t>Odstąpienie od umowy</w:t>
      </w:r>
    </w:p>
    <w:p w14:paraId="236129DD" w14:textId="77777777" w:rsidR="000E461C" w:rsidRDefault="000E461C">
      <w:pPr>
        <w:pStyle w:val="Standard"/>
        <w:jc w:val="center"/>
      </w:pPr>
    </w:p>
    <w:p w14:paraId="618FDB53" w14:textId="77777777" w:rsidR="000E461C" w:rsidRDefault="00000000">
      <w:pPr>
        <w:pStyle w:val="Standard"/>
        <w:jc w:val="both"/>
      </w:pPr>
      <w:r>
        <w:rPr>
          <w:rFonts w:cs="Times New Roman"/>
          <w:sz w:val="22"/>
        </w:rPr>
        <w:t>1. Zamawiającemu, poza przypadkami wynikającymi z przepisów prawa, przysługuje prawo odstąpienia od umowy w przypadku:</w:t>
      </w:r>
    </w:p>
    <w:p w14:paraId="66DDE966" w14:textId="77777777" w:rsidR="000E461C" w:rsidRDefault="00000000">
      <w:pPr>
        <w:pStyle w:val="Standard"/>
        <w:jc w:val="both"/>
      </w:pPr>
      <w:r>
        <w:rPr>
          <w:rFonts w:cs="Times New Roman"/>
          <w:sz w:val="22"/>
        </w:rPr>
        <w:t>a) 3 krotnej reklamacji jakościowej dostarczonego przedmiotu umowy,</w:t>
      </w:r>
    </w:p>
    <w:p w14:paraId="6A4FDD9F" w14:textId="77777777" w:rsidR="000E461C" w:rsidRDefault="00000000">
      <w:pPr>
        <w:pStyle w:val="Standard"/>
        <w:jc w:val="both"/>
      </w:pPr>
      <w:r>
        <w:rPr>
          <w:rFonts w:cs="Times New Roman"/>
          <w:sz w:val="22"/>
        </w:rPr>
        <w:t>2. Zamawiającemu przysługuje prawo odstąpienia od umowy w razie zaistnienia istotnej zmiany</w:t>
      </w:r>
    </w:p>
    <w:p w14:paraId="14F6085D" w14:textId="77777777" w:rsidR="000E461C" w:rsidRDefault="00000000">
      <w:pPr>
        <w:pStyle w:val="Standard"/>
        <w:jc w:val="both"/>
      </w:pPr>
      <w:r>
        <w:rPr>
          <w:rFonts w:cs="Times New Roman"/>
          <w:sz w:val="22"/>
        </w:rPr>
        <w:lastRenderedPageBreak/>
        <w:t>okoliczności powodującej, że wykonanie umowy nie leży w interesie publicznym, czego nie można</w:t>
      </w:r>
    </w:p>
    <w:p w14:paraId="3DAB84F8" w14:textId="77777777" w:rsidR="000E461C" w:rsidRDefault="00000000">
      <w:pPr>
        <w:pStyle w:val="Standard"/>
        <w:jc w:val="both"/>
      </w:pPr>
      <w:r>
        <w:rPr>
          <w:rFonts w:cs="Times New Roman"/>
          <w:sz w:val="22"/>
        </w:rPr>
        <w:t>było przewidzieć w chwili zawarcia umowy.</w:t>
      </w:r>
    </w:p>
    <w:p w14:paraId="7818E5DF" w14:textId="77777777" w:rsidR="000E461C" w:rsidRDefault="00000000">
      <w:pPr>
        <w:pStyle w:val="Standard"/>
        <w:jc w:val="both"/>
      </w:pPr>
      <w:r>
        <w:rPr>
          <w:rFonts w:cs="Times New Roman"/>
          <w:sz w:val="22"/>
        </w:rPr>
        <w:t>3. Zamawiający może odstąpić od umowy w terminie 30 dni od powzięcia wiadomości o powyższych</w:t>
      </w:r>
    </w:p>
    <w:p w14:paraId="6E379CA9" w14:textId="77777777" w:rsidR="000E461C" w:rsidRDefault="00000000">
      <w:pPr>
        <w:pStyle w:val="Standard"/>
        <w:jc w:val="both"/>
      </w:pPr>
      <w:r>
        <w:rPr>
          <w:rFonts w:cs="Times New Roman"/>
          <w:sz w:val="22"/>
        </w:rPr>
        <w:t>okolicznościach. W takiej sytuacji Wykonawca może żądać jedynie wynagrodzenia należnego mu</w:t>
      </w:r>
    </w:p>
    <w:p w14:paraId="6681FAF3" w14:textId="77777777" w:rsidR="000E461C" w:rsidRDefault="00000000">
      <w:pPr>
        <w:pStyle w:val="Standard"/>
        <w:jc w:val="both"/>
      </w:pPr>
      <w:r>
        <w:rPr>
          <w:rFonts w:cs="Times New Roman"/>
          <w:sz w:val="22"/>
        </w:rPr>
        <w:t>z tytułu wykonania części umowy.</w:t>
      </w:r>
    </w:p>
    <w:p w14:paraId="23852A59" w14:textId="77777777" w:rsidR="000E461C" w:rsidRDefault="000E461C">
      <w:pPr>
        <w:pStyle w:val="Standard"/>
        <w:jc w:val="both"/>
      </w:pPr>
    </w:p>
    <w:p w14:paraId="46B66BA7" w14:textId="2E2816F5" w:rsidR="000E461C" w:rsidRDefault="00000000">
      <w:pPr>
        <w:pStyle w:val="Standard"/>
        <w:jc w:val="center"/>
      </w:pPr>
      <w:r>
        <w:rPr>
          <w:rFonts w:cs="Times New Roman"/>
          <w:sz w:val="22"/>
        </w:rPr>
        <w:t xml:space="preserve">§ </w:t>
      </w:r>
      <w:r w:rsidR="00A43C6E">
        <w:rPr>
          <w:rFonts w:cs="Times New Roman"/>
          <w:sz w:val="22"/>
        </w:rPr>
        <w:t xml:space="preserve">8 </w:t>
      </w:r>
      <w:r>
        <w:rPr>
          <w:rFonts w:cs="Times New Roman"/>
          <w:sz w:val="22"/>
        </w:rPr>
        <w:t>Postanowienia końcowe</w:t>
      </w:r>
    </w:p>
    <w:p w14:paraId="5F4CBEE8" w14:textId="77777777" w:rsidR="000E461C" w:rsidRDefault="000E461C">
      <w:pPr>
        <w:pStyle w:val="Standard"/>
        <w:jc w:val="center"/>
      </w:pPr>
    </w:p>
    <w:p w14:paraId="1E44B0EF" w14:textId="77777777" w:rsidR="000E461C" w:rsidRDefault="00000000">
      <w:pPr>
        <w:pStyle w:val="Standard"/>
        <w:jc w:val="both"/>
      </w:pPr>
      <w:r>
        <w:rPr>
          <w:rFonts w:cs="Times New Roman"/>
          <w:sz w:val="22"/>
        </w:rPr>
        <w:t>1.Wierzytelności wynikające z niniejszej umowy nie mogą być w jakikolwiek sposób lub formie</w:t>
      </w:r>
    </w:p>
    <w:p w14:paraId="4C4494D2" w14:textId="77777777" w:rsidR="000E461C" w:rsidRDefault="00000000">
      <w:pPr>
        <w:pStyle w:val="Standard"/>
        <w:jc w:val="both"/>
      </w:pPr>
      <w:r>
        <w:rPr>
          <w:rFonts w:cs="Times New Roman"/>
          <w:sz w:val="22"/>
        </w:rPr>
        <w:t>przenoszone na osoby trzecie bez uprzedniej pisemnej zgody Zamawiającego, co nie uchybia przepisowi art. 54 ustawy o działalności leczniczej.</w:t>
      </w:r>
    </w:p>
    <w:p w14:paraId="7E0E0783" w14:textId="77777777" w:rsidR="000E461C" w:rsidRDefault="00000000">
      <w:pPr>
        <w:pStyle w:val="Standard"/>
        <w:jc w:val="both"/>
      </w:pPr>
      <w:r>
        <w:rPr>
          <w:rFonts w:cs="Times New Roman"/>
          <w:sz w:val="22"/>
        </w:rPr>
        <w:t>2.Wszelkie zmiany niniejszej umowy wymagają formy pisemnego aneksu pod rygorem nieważności.</w:t>
      </w:r>
    </w:p>
    <w:p w14:paraId="7B433AE0" w14:textId="77777777" w:rsidR="000E461C" w:rsidRDefault="00000000">
      <w:pPr>
        <w:pStyle w:val="Standard"/>
        <w:jc w:val="both"/>
      </w:pPr>
      <w:r>
        <w:rPr>
          <w:rFonts w:cs="Times New Roman"/>
          <w:sz w:val="22"/>
        </w:rPr>
        <w:t>3.W sprawach nie uregulowanych niniejszą umową będą miały zastosowanie przepisy Kodeksu cywilnego.</w:t>
      </w:r>
    </w:p>
    <w:p w14:paraId="5D36A12E" w14:textId="77777777" w:rsidR="000E461C" w:rsidRDefault="00000000">
      <w:pPr>
        <w:pStyle w:val="Standard"/>
        <w:jc w:val="both"/>
      </w:pPr>
      <w:r>
        <w:rPr>
          <w:rFonts w:cs="Times New Roman"/>
          <w:sz w:val="22"/>
        </w:rPr>
        <w:t>4.Wszelkie spory wynikłe z realizacji niniejszej umowy rozpatrywane będą przez sąd właściwy dla siedziby Zamawiającego.</w:t>
      </w:r>
    </w:p>
    <w:p w14:paraId="13D23AA7" w14:textId="77777777" w:rsidR="000E461C" w:rsidRDefault="00000000">
      <w:pPr>
        <w:pStyle w:val="Standard"/>
        <w:jc w:val="both"/>
      </w:pPr>
      <w:r>
        <w:rPr>
          <w:rFonts w:cs="Times New Roman"/>
          <w:sz w:val="22"/>
        </w:rPr>
        <w:t>5.Umowa została sporządzona w dwóch jednobrzmiących egzemplarzach, jeden dla Zamawiającego i jeden dla Wykonawcy.</w:t>
      </w:r>
    </w:p>
    <w:p w14:paraId="0320E373" w14:textId="77777777" w:rsidR="000E461C" w:rsidRDefault="000E461C">
      <w:pPr>
        <w:pStyle w:val="Standard"/>
        <w:jc w:val="right"/>
      </w:pPr>
    </w:p>
    <w:p w14:paraId="1FC270E5" w14:textId="77777777" w:rsidR="000E461C" w:rsidRDefault="00000000">
      <w:pPr>
        <w:pStyle w:val="Standard"/>
      </w:pPr>
      <w:r>
        <w:rPr>
          <w:rFonts w:cs="Times New Roman"/>
          <w:b/>
          <w:bCs/>
          <w:sz w:val="22"/>
        </w:rPr>
        <w:t>WYKONAWCA                                                                                        ZAMAWIAJĄCY</w:t>
      </w:r>
    </w:p>
    <w:p w14:paraId="0171CAED" w14:textId="77777777" w:rsidR="000E461C" w:rsidRDefault="00000000">
      <w:pPr>
        <w:pStyle w:val="Standard"/>
      </w:pPr>
      <w:r>
        <w:rPr>
          <w:b/>
          <w:bCs/>
        </w:rPr>
        <w:t xml:space="preserve">                                                                                                                            </w:t>
      </w:r>
      <w:r>
        <w:rPr>
          <w:rFonts w:cs="Times New Roman"/>
          <w:b/>
          <w:bCs/>
          <w:sz w:val="22"/>
        </w:rPr>
        <w:t xml:space="preserve">               </w:t>
      </w:r>
    </w:p>
    <w:p w14:paraId="0582A664" w14:textId="77777777" w:rsidR="000E461C" w:rsidRDefault="00000000">
      <w:pPr>
        <w:pStyle w:val="Standard"/>
      </w:pPr>
      <w:r>
        <w:rPr>
          <w:rFonts w:cs="Times New Roman"/>
          <w:sz w:val="22"/>
        </w:rPr>
        <w:tab/>
      </w:r>
      <w:r>
        <w:rPr>
          <w:rFonts w:cs="Times New Roman"/>
          <w:sz w:val="22"/>
        </w:rPr>
        <w:tab/>
      </w:r>
      <w:r>
        <w:rPr>
          <w:rFonts w:cs="Times New Roman"/>
          <w:sz w:val="22"/>
        </w:rPr>
        <w:tab/>
      </w:r>
      <w:r>
        <w:rPr>
          <w:rFonts w:cs="Times New Roman"/>
          <w:sz w:val="22"/>
        </w:rPr>
        <w:tab/>
        <w:t xml:space="preserve">        </w:t>
      </w:r>
    </w:p>
    <w:p w14:paraId="0035F7F7" w14:textId="77777777" w:rsidR="000E461C" w:rsidRDefault="000E461C">
      <w:pPr>
        <w:pStyle w:val="Standard"/>
        <w:rPr>
          <w:rFonts w:cs="Times New Roman"/>
          <w:sz w:val="22"/>
        </w:rPr>
      </w:pPr>
    </w:p>
    <w:p w14:paraId="31766F18" w14:textId="77777777" w:rsidR="000E461C" w:rsidRDefault="000E461C">
      <w:pPr>
        <w:pStyle w:val="Standard"/>
        <w:rPr>
          <w:rFonts w:cs="Times New Roman"/>
          <w:sz w:val="22"/>
        </w:rPr>
      </w:pPr>
    </w:p>
    <w:p w14:paraId="2790B44E" w14:textId="77777777" w:rsidR="000E461C" w:rsidRDefault="000E461C">
      <w:pPr>
        <w:pStyle w:val="Standard"/>
        <w:rPr>
          <w:rFonts w:cs="Times New Roman"/>
          <w:sz w:val="22"/>
        </w:rPr>
      </w:pPr>
    </w:p>
    <w:p w14:paraId="7561D6CB" w14:textId="77777777" w:rsidR="000E461C" w:rsidRDefault="000E461C">
      <w:pPr>
        <w:pStyle w:val="Standard"/>
        <w:rPr>
          <w:rFonts w:cs="Times New Roman"/>
          <w:sz w:val="22"/>
        </w:rPr>
      </w:pPr>
    </w:p>
    <w:p w14:paraId="457A2E5F" w14:textId="77777777" w:rsidR="000E461C" w:rsidRDefault="000E461C">
      <w:pPr>
        <w:pStyle w:val="Standard"/>
        <w:rPr>
          <w:rFonts w:cs="Times New Roman"/>
          <w:sz w:val="22"/>
        </w:rPr>
      </w:pPr>
    </w:p>
    <w:p w14:paraId="7B51B977" w14:textId="77777777" w:rsidR="000E461C" w:rsidRDefault="000E461C">
      <w:pPr>
        <w:pStyle w:val="Standard"/>
        <w:rPr>
          <w:rFonts w:cs="Times New Roman"/>
          <w:sz w:val="22"/>
        </w:rPr>
      </w:pPr>
    </w:p>
    <w:p w14:paraId="6506C7E1" w14:textId="77777777" w:rsidR="005565AB" w:rsidRDefault="005565AB">
      <w:pPr>
        <w:suppressAutoHyphens w:val="0"/>
        <w:rPr>
          <w:rFonts w:eastAsia="Times New Roman" w:cs="Times New Roman"/>
          <w:b/>
          <w:bCs/>
          <w:color w:val="000000"/>
          <w:lang w:eastAsia="pl-PL"/>
        </w:rPr>
      </w:pPr>
      <w:r>
        <w:rPr>
          <w:rFonts w:eastAsia="Times New Roman" w:cs="Times New Roman"/>
          <w:b/>
          <w:bCs/>
          <w:color w:val="000000"/>
          <w:lang w:eastAsia="pl-PL"/>
        </w:rPr>
        <w:br w:type="page"/>
      </w:r>
    </w:p>
    <w:p w14:paraId="09450AF6" w14:textId="2E7F4F02" w:rsidR="000E461C"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2"/>
        <w:jc w:val="center"/>
      </w:pPr>
      <w:r>
        <w:rPr>
          <w:rFonts w:eastAsia="Times New Roman" w:cs="Times New Roman"/>
          <w:b/>
          <w:bCs/>
          <w:color w:val="000000"/>
          <w:lang w:eastAsia="pl-PL"/>
        </w:rPr>
        <w:lastRenderedPageBreak/>
        <w:t xml:space="preserve">Umowa </w:t>
      </w:r>
      <w:r>
        <w:rPr>
          <w:rFonts w:eastAsia="Times New Roman" w:cs="Times New Roman"/>
          <w:color w:val="000000"/>
          <w:lang w:eastAsia="pl-PL"/>
        </w:rPr>
        <w:br/>
      </w:r>
      <w:r>
        <w:rPr>
          <w:rFonts w:eastAsia="Times New Roman" w:cs="Times New Roman"/>
          <w:b/>
          <w:bCs/>
          <w:color w:val="000000"/>
          <w:lang w:eastAsia="pl-PL"/>
        </w:rPr>
        <w:t>powierzenia przetwarzania danych osobowych</w:t>
      </w:r>
    </w:p>
    <w:p w14:paraId="38C2353E" w14:textId="77777777" w:rsidR="000E461C"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2"/>
        <w:jc w:val="center"/>
      </w:pPr>
      <w:r>
        <w:rPr>
          <w:rFonts w:eastAsia="Times New Roman" w:cs="Times New Roman"/>
          <w:color w:val="000000"/>
          <w:lang w:eastAsia="pl-PL"/>
        </w:rPr>
        <w:t>/zwana dalej:</w:t>
      </w:r>
      <w:r>
        <w:rPr>
          <w:rFonts w:eastAsia="Times New Roman" w:cs="Times New Roman"/>
          <w:b/>
          <w:bCs/>
          <w:color w:val="000000"/>
          <w:lang w:eastAsia="pl-PL"/>
        </w:rPr>
        <w:t xml:space="preserve"> </w:t>
      </w:r>
      <w:r>
        <w:rPr>
          <w:rFonts w:eastAsia="Times New Roman" w:cs="Times New Roman"/>
          <w:b/>
          <w:bCs/>
          <w:i/>
          <w:iCs/>
          <w:color w:val="000000"/>
          <w:lang w:eastAsia="pl-PL"/>
        </w:rPr>
        <w:t>Umową Powierzenia</w:t>
      </w:r>
      <w:r>
        <w:rPr>
          <w:rFonts w:eastAsia="Times New Roman" w:cs="Times New Roman"/>
          <w:color w:val="000000"/>
          <w:lang w:eastAsia="pl-PL"/>
        </w:rPr>
        <w:t>/</w:t>
      </w:r>
    </w:p>
    <w:p w14:paraId="0D815601" w14:textId="77777777" w:rsidR="000E461C" w:rsidRDefault="00000000">
      <w:pPr>
        <w:pStyle w:val="Standard"/>
        <w:jc w:val="center"/>
      </w:pPr>
      <w:r>
        <w:rPr>
          <w:rFonts w:eastAsia="Times New Roman"/>
          <w:b/>
          <w:bCs/>
          <w:lang w:eastAsia="ar-SA"/>
        </w:rPr>
        <w:t>z dnia …………….</w:t>
      </w:r>
      <w:r>
        <w:rPr>
          <w:rFonts w:eastAsia="Times New Roman"/>
          <w:b/>
          <w:bCs/>
          <w:lang w:eastAsia="ar-SA"/>
        </w:rPr>
        <w:br/>
        <w:t xml:space="preserve">stanowiąca uzupełnienie Umowy z dnia …………………. nr </w:t>
      </w:r>
      <w:r>
        <w:rPr>
          <w:rFonts w:ascii="Arial" w:eastAsia="Times New Roman" w:hAnsi="Arial"/>
          <w:b/>
          <w:bCs/>
          <w:lang w:eastAsia="ar-SA"/>
        </w:rPr>
        <w:t>……………………</w:t>
      </w:r>
    </w:p>
    <w:p w14:paraId="35CD2CF8" w14:textId="77777777" w:rsidR="000E461C"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2"/>
        <w:jc w:val="center"/>
      </w:pPr>
      <w:proofErr w:type="spellStart"/>
      <w:r>
        <w:rPr>
          <w:rFonts w:eastAsia="Times New Roman" w:cs="Times New Roman"/>
          <w:color w:val="000000"/>
          <w:lang w:eastAsia="pl-PL"/>
        </w:rPr>
        <w:t>dt</w:t>
      </w:r>
      <w:proofErr w:type="spellEnd"/>
      <w:r>
        <w:rPr>
          <w:rFonts w:eastAsia="Times New Roman" w:cs="Times New Roman"/>
          <w:color w:val="000000"/>
          <w:lang w:eastAsia="pl-PL"/>
        </w:rPr>
        <w:t xml:space="preserve">. </w:t>
      </w:r>
      <w:r>
        <w:rPr>
          <w:rFonts w:eastAsia="Times New Roman" w:cs="Arial Unicode MS"/>
          <w:color w:val="000000"/>
          <w:lang w:eastAsia="pl-PL"/>
        </w:rPr>
        <w:t>……………………………………………………</w:t>
      </w:r>
      <w:r>
        <w:rPr>
          <w:rFonts w:eastAsia="Times New Roman" w:cs="Times New Roman"/>
          <w:color w:val="000000"/>
          <w:lang w:eastAsia="pl-PL"/>
        </w:rPr>
        <w:t>,</w:t>
      </w:r>
    </w:p>
    <w:p w14:paraId="1B43004F" w14:textId="77777777" w:rsidR="000E461C"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2"/>
        <w:jc w:val="center"/>
      </w:pPr>
      <w:r>
        <w:rPr>
          <w:rFonts w:eastAsia="Times New Roman" w:cs="Times New Roman"/>
          <w:color w:val="000000"/>
          <w:lang w:eastAsia="pl-PL"/>
        </w:rPr>
        <w:t>pomiędzy Stronami Umowy Powierzenia:</w:t>
      </w:r>
    </w:p>
    <w:p w14:paraId="746FA4D9" w14:textId="77777777" w:rsidR="000E461C"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2"/>
        <w:jc w:val="center"/>
      </w:pPr>
      <w:r>
        <w:rPr>
          <w:rFonts w:eastAsia="Times New Roman" w:cs="Times New Roman"/>
          <w:color w:val="000000"/>
          <w:lang w:eastAsia="pl-PL"/>
        </w:rPr>
        <w:t xml:space="preserve">/zwanej dalej: </w:t>
      </w:r>
      <w:r>
        <w:rPr>
          <w:rFonts w:eastAsia="Times New Roman" w:cs="Times New Roman"/>
          <w:b/>
          <w:bCs/>
          <w:i/>
          <w:iCs/>
          <w:color w:val="000000"/>
          <w:lang w:eastAsia="pl-PL"/>
        </w:rPr>
        <w:t>Umową Główną</w:t>
      </w:r>
      <w:r>
        <w:rPr>
          <w:rFonts w:eastAsia="Times New Roman" w:cs="Times New Roman"/>
          <w:color w:val="000000"/>
          <w:lang w:eastAsia="pl-PL"/>
        </w:rPr>
        <w:t>/</w:t>
      </w:r>
    </w:p>
    <w:p w14:paraId="7A1403FA" w14:textId="77777777" w:rsidR="000E461C" w:rsidRDefault="000E461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2"/>
        <w:rPr>
          <w:rFonts w:eastAsia="Times New Roman" w:cs="Times New Roman"/>
          <w:color w:val="000000"/>
          <w:lang w:eastAsia="pl-PL"/>
        </w:rPr>
      </w:pPr>
    </w:p>
    <w:p w14:paraId="6CE9846E" w14:textId="77777777" w:rsidR="000E461C" w:rsidRDefault="00000000">
      <w:pPr>
        <w:pStyle w:val="Standard"/>
        <w:keepNext/>
        <w:jc w:val="both"/>
        <w:outlineLvl w:val="0"/>
      </w:pPr>
      <w:r>
        <w:rPr>
          <w:rFonts w:eastAsia="Times New Roman"/>
          <w:lang w:eastAsia="ar-SA"/>
        </w:rPr>
        <w:t xml:space="preserve">Samodzielnym Publicznym Zespołem Zakładów Opieki Zdrowotnej Powiatowym Szpitalem Specjalistycznym ul. Staszica 4,  37-450  Stalowa Wola, </w:t>
      </w:r>
      <w:r>
        <w:rPr>
          <w:rFonts w:eastAsia="Times New Roman"/>
          <w:color w:val="000000"/>
          <w:spacing w:val="6"/>
          <w:lang w:eastAsia="ar-SA"/>
        </w:rPr>
        <w:t>wpisanym do Krajowego Rejestru Sądowego</w:t>
      </w:r>
      <w:r>
        <w:rPr>
          <w:rFonts w:eastAsia="Times New Roman"/>
          <w:color w:val="000000"/>
          <w:lang w:eastAsia="ar-SA"/>
        </w:rPr>
        <w:t xml:space="preserve"> pod numerem: 0000009325, </w:t>
      </w:r>
      <w:r>
        <w:rPr>
          <w:rFonts w:eastAsia="Times New Roman"/>
          <w:lang w:eastAsia="ar-SA"/>
        </w:rPr>
        <w:t>zwanym w dalszej części umowy “Zamawiającym” reprezentowanym przez:</w:t>
      </w:r>
    </w:p>
    <w:p w14:paraId="558A5E7B" w14:textId="77777777" w:rsidR="000E461C"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2"/>
        <w:jc w:val="both"/>
      </w:pPr>
      <w:r>
        <w:rPr>
          <w:rFonts w:eastAsia="Times New Roman" w:cs="Times New Roman"/>
          <w:color w:val="000000"/>
          <w:lang w:eastAsia="pl-PL"/>
        </w:rPr>
        <w:t xml:space="preserve">Monikę </w:t>
      </w:r>
      <w:proofErr w:type="spellStart"/>
      <w:r>
        <w:rPr>
          <w:rFonts w:eastAsia="Times New Roman" w:cs="Times New Roman"/>
          <w:color w:val="000000"/>
          <w:lang w:eastAsia="pl-PL"/>
        </w:rPr>
        <w:t>Pachacz</w:t>
      </w:r>
      <w:proofErr w:type="spellEnd"/>
      <w:r>
        <w:rPr>
          <w:rFonts w:eastAsia="Times New Roman" w:cs="Times New Roman"/>
          <w:color w:val="000000"/>
          <w:lang w:eastAsia="pl-PL"/>
        </w:rPr>
        <w:t xml:space="preserve"> – Świderską –   </w:t>
      </w:r>
      <w:r>
        <w:rPr>
          <w:rFonts w:eastAsia="Times New Roman" w:cs="Arial Unicode MS"/>
          <w:color w:val="000000"/>
          <w:lang w:eastAsia="pl-PL"/>
        </w:rPr>
        <w:t>Dyrektora</w:t>
      </w:r>
    </w:p>
    <w:p w14:paraId="38576B87" w14:textId="77777777" w:rsidR="000E461C"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2"/>
        <w:jc w:val="both"/>
      </w:pPr>
      <w:r>
        <w:rPr>
          <w:rFonts w:eastAsia="Times New Roman" w:cs="Times New Roman"/>
          <w:color w:val="000000"/>
          <w:lang w:eastAsia="pl-PL"/>
        </w:rPr>
        <w:t xml:space="preserve">(zwana dalej także: </w:t>
      </w:r>
      <w:r>
        <w:rPr>
          <w:rFonts w:eastAsia="Times New Roman" w:cs="Times New Roman"/>
          <w:i/>
          <w:iCs/>
          <w:color w:val="000000"/>
          <w:lang w:eastAsia="pl-PL"/>
        </w:rPr>
        <w:t>„</w:t>
      </w:r>
      <w:r>
        <w:rPr>
          <w:rFonts w:eastAsia="Times New Roman" w:cs="Times New Roman"/>
          <w:b/>
          <w:bCs/>
          <w:i/>
          <w:iCs/>
          <w:color w:val="000000"/>
          <w:lang w:val="pt-PT" w:eastAsia="pl-PL"/>
        </w:rPr>
        <w:t>Administratorem</w:t>
      </w:r>
      <w:r>
        <w:rPr>
          <w:rFonts w:eastAsia="Times New Roman" w:cs="Times New Roman"/>
          <w:i/>
          <w:iCs/>
          <w:color w:val="000000"/>
          <w:lang w:eastAsia="pl-PL"/>
        </w:rPr>
        <w:t>”</w:t>
      </w:r>
      <w:r>
        <w:rPr>
          <w:rFonts w:eastAsia="Times New Roman" w:cs="Times New Roman"/>
          <w:color w:val="000000"/>
          <w:lang w:eastAsia="pl-PL"/>
        </w:rPr>
        <w:t xml:space="preserve"> lub </w:t>
      </w:r>
      <w:r>
        <w:rPr>
          <w:rFonts w:eastAsia="Times New Roman" w:cs="Times New Roman"/>
          <w:b/>
          <w:bCs/>
          <w:i/>
          <w:iCs/>
          <w:color w:val="000000"/>
          <w:lang w:eastAsia="pl-PL"/>
        </w:rPr>
        <w:t>„Powierzającym”</w:t>
      </w:r>
      <w:r>
        <w:rPr>
          <w:rFonts w:eastAsia="Times New Roman" w:cs="Times New Roman"/>
          <w:color w:val="000000"/>
          <w:lang w:eastAsia="pl-PL"/>
        </w:rPr>
        <w:t>)</w:t>
      </w:r>
    </w:p>
    <w:p w14:paraId="0CC4E187" w14:textId="77777777" w:rsidR="000E461C"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2"/>
      </w:pPr>
      <w:r>
        <w:rPr>
          <w:rFonts w:eastAsia="Times New Roman" w:cs="Times New Roman"/>
          <w:color w:val="000000"/>
          <w:lang w:eastAsia="pl-PL"/>
        </w:rPr>
        <w:t>A</w:t>
      </w:r>
    </w:p>
    <w:p w14:paraId="780CB675" w14:textId="77777777" w:rsidR="000E461C"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2"/>
      </w:pPr>
      <w:r>
        <w:rPr>
          <w:rFonts w:eastAsia="Times New Roman" w:cs="Times New Roman"/>
          <w:color w:val="000000"/>
          <w:lang w:eastAsia="pl-PL"/>
        </w:rPr>
        <w:t>…………….</w:t>
      </w:r>
    </w:p>
    <w:p w14:paraId="1AC08C1C" w14:textId="77777777" w:rsidR="000E461C"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2"/>
      </w:pPr>
      <w:r>
        <w:rPr>
          <w:rFonts w:eastAsia="Times New Roman" w:cs="Times New Roman"/>
          <w:color w:val="000000"/>
          <w:lang w:eastAsia="pl-PL"/>
        </w:rPr>
        <w:t>…………….</w:t>
      </w:r>
    </w:p>
    <w:p w14:paraId="67CBCD56" w14:textId="77777777" w:rsidR="000E461C"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2"/>
      </w:pPr>
      <w:r>
        <w:rPr>
          <w:rFonts w:eastAsia="Times New Roman" w:cs="Times New Roman"/>
          <w:color w:val="000000"/>
          <w:lang w:eastAsia="pl-PL"/>
        </w:rPr>
        <w:t>…………….</w:t>
      </w:r>
    </w:p>
    <w:p w14:paraId="10913ACE" w14:textId="77777777" w:rsidR="000E461C"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2"/>
      </w:pPr>
      <w:r>
        <w:rPr>
          <w:rFonts w:eastAsia="Times New Roman" w:cs="Times New Roman"/>
          <w:color w:val="000000"/>
          <w:lang w:eastAsia="pl-PL"/>
        </w:rPr>
        <w:t xml:space="preserve">(zwana dalej także: </w:t>
      </w:r>
      <w:r>
        <w:rPr>
          <w:rFonts w:eastAsia="Times New Roman" w:cs="Times New Roman"/>
          <w:i/>
          <w:iCs/>
          <w:color w:val="000000"/>
          <w:lang w:eastAsia="pl-PL"/>
        </w:rPr>
        <w:t>„</w:t>
      </w:r>
      <w:r>
        <w:rPr>
          <w:rFonts w:eastAsia="Times New Roman" w:cs="Times New Roman"/>
          <w:b/>
          <w:bCs/>
          <w:i/>
          <w:iCs/>
          <w:color w:val="000000"/>
          <w:lang w:eastAsia="pl-PL"/>
        </w:rPr>
        <w:t>Przetwarzającym</w:t>
      </w:r>
      <w:r>
        <w:rPr>
          <w:rFonts w:eastAsia="Times New Roman" w:cs="Times New Roman"/>
          <w:i/>
          <w:iCs/>
          <w:color w:val="000000"/>
          <w:lang w:eastAsia="pl-PL"/>
        </w:rPr>
        <w:t>”</w:t>
      </w:r>
      <w:r>
        <w:rPr>
          <w:rFonts w:eastAsia="Times New Roman" w:cs="Times New Roman"/>
          <w:color w:val="000000"/>
          <w:lang w:eastAsia="pl-PL"/>
        </w:rPr>
        <w:t>)</w:t>
      </w:r>
    </w:p>
    <w:p w14:paraId="2E89AD28" w14:textId="77777777" w:rsidR="000E461C" w:rsidRDefault="000E461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2"/>
        <w:rPr>
          <w:rFonts w:eastAsia="Times New Roman" w:cs="Times New Roman"/>
          <w:color w:val="000000"/>
          <w:lang w:eastAsia="pl-PL"/>
        </w:rPr>
      </w:pPr>
    </w:p>
    <w:p w14:paraId="72C49379" w14:textId="77777777" w:rsidR="000E461C"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2"/>
      </w:pPr>
      <w:r>
        <w:rPr>
          <w:rFonts w:eastAsia="Times New Roman" w:cs="Times New Roman"/>
          <w:color w:val="000000"/>
          <w:lang w:eastAsia="pl-PL"/>
        </w:rPr>
        <w:t xml:space="preserve">(dalej zwani łącznie jako: </w:t>
      </w:r>
      <w:r>
        <w:rPr>
          <w:rFonts w:eastAsia="Times New Roman" w:cs="Times New Roman"/>
          <w:i/>
          <w:iCs/>
          <w:color w:val="000000"/>
          <w:lang w:eastAsia="pl-PL"/>
        </w:rPr>
        <w:t>„</w:t>
      </w:r>
      <w:r>
        <w:rPr>
          <w:rFonts w:eastAsia="Times New Roman" w:cs="Times New Roman"/>
          <w:b/>
          <w:bCs/>
          <w:i/>
          <w:iCs/>
          <w:color w:val="000000"/>
          <w:lang w:eastAsia="pl-PL"/>
        </w:rPr>
        <w:t>Strony</w:t>
      </w:r>
      <w:r>
        <w:rPr>
          <w:rFonts w:eastAsia="Times New Roman" w:cs="Times New Roman"/>
          <w:i/>
          <w:iCs/>
          <w:color w:val="000000"/>
          <w:lang w:eastAsia="pl-PL"/>
        </w:rPr>
        <w:t>”</w:t>
      </w:r>
      <w:r>
        <w:rPr>
          <w:rFonts w:eastAsia="Times New Roman" w:cs="Times New Roman"/>
          <w:color w:val="000000"/>
          <w:lang w:eastAsia="pl-PL"/>
        </w:rPr>
        <w:t>)</w:t>
      </w:r>
    </w:p>
    <w:p w14:paraId="7A5A6EC8" w14:textId="77777777" w:rsidR="000E461C" w:rsidRDefault="000E461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2"/>
        <w:rPr>
          <w:rFonts w:eastAsia="Times New Roman" w:cs="Times New Roman"/>
          <w:color w:val="000000"/>
          <w:lang w:eastAsia="pl-PL"/>
        </w:rPr>
      </w:pPr>
    </w:p>
    <w:p w14:paraId="7A58E929" w14:textId="77777777" w:rsidR="000E461C"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r>
        <w:rPr>
          <w:rFonts w:eastAsia="Times New Roman" w:cs="Times New Roman"/>
          <w:b/>
          <w:bCs/>
          <w:color w:val="000000"/>
          <w:lang w:eastAsia="pl-PL"/>
        </w:rPr>
        <w:t>§1. Podstawa prawna umowy</w:t>
      </w:r>
    </w:p>
    <w:p w14:paraId="3FF5C97F" w14:textId="77777777" w:rsidR="000E461C"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eastAsia="Times New Roman" w:cs="Times New Roman"/>
          <w:color w:val="000000"/>
          <w:lang w:eastAsia="pl-PL"/>
        </w:rPr>
        <w:t>Umowa Powierzenia zawarta zostaje na podstawie przepis</w:t>
      </w:r>
      <w:r>
        <w:rPr>
          <w:rFonts w:eastAsia="Times New Roman" w:cs="Times New Roman"/>
          <w:color w:val="000000"/>
          <w:lang w:val="es-ES" w:eastAsia="pl-PL"/>
        </w:rPr>
        <w:t>ó</w:t>
      </w:r>
      <w:r>
        <w:rPr>
          <w:rFonts w:eastAsia="Times New Roman" w:cs="Times New Roman"/>
          <w:color w:val="000000"/>
          <w:lang w:eastAsia="pl-PL"/>
        </w:rPr>
        <w:t>w rozporządzenia Parlamentu Europejskiego i Rady (UE) 2016/679 z dnia 27 kwietnia 2016 r. w sprawie ochrony os</w:t>
      </w:r>
      <w:r>
        <w:rPr>
          <w:rFonts w:eastAsia="Times New Roman" w:cs="Times New Roman"/>
          <w:color w:val="000000"/>
          <w:lang w:val="es-ES" w:eastAsia="pl-PL"/>
        </w:rPr>
        <w:t>ó</w:t>
      </w:r>
      <w:r>
        <w:rPr>
          <w:rFonts w:eastAsia="Times New Roman" w:cs="Times New Roman"/>
          <w:color w:val="000000"/>
          <w:lang w:eastAsia="pl-PL"/>
        </w:rPr>
        <w:t>b fizycznych w związku z przetwarzaniem danych osobowych i w sprawie swobodnego przepływu takich danych oraz uchylenia dyrektywy 95/46/WE (ogólne rozporządzenie o ochronie danych) [Dz. U. UE. L. z 2016 r. Nr 119, str. 1] - zwanego dalej także RODO, w celu wykonania obowiązków, o których mowa w art. 28 RODO.</w:t>
      </w:r>
    </w:p>
    <w:p w14:paraId="533FF3DD" w14:textId="77777777" w:rsidR="000E461C"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r>
        <w:rPr>
          <w:rFonts w:eastAsia="Times New Roman" w:cs="Times New Roman"/>
          <w:b/>
          <w:bCs/>
          <w:color w:val="000000"/>
          <w:lang w:eastAsia="pl-PL"/>
        </w:rPr>
        <w:t xml:space="preserve">§2. Przedmiot umowy  </w:t>
      </w:r>
    </w:p>
    <w:p w14:paraId="577B403F" w14:textId="77777777" w:rsidR="000E461C" w:rsidRDefault="00000000">
      <w:pPr>
        <w:pStyle w:val="Standard"/>
        <w:numPr>
          <w:ilvl w:val="1"/>
          <w:numId w:val="1"/>
        </w:numPr>
        <w:jc w:val="both"/>
      </w:pPr>
      <w:r>
        <w:rPr>
          <w:rFonts w:eastAsia="Times New Roman" w:cs="Times New Roman"/>
          <w:color w:val="000000"/>
          <w:lang w:eastAsia="pl-PL"/>
        </w:rPr>
        <w:t>W trybie art. 28 ust. 3 RODO, Administrator powierza Przetwarzającemu do przetwarzania dane osobowe określone w dalszej części niniejszej Umowy Powierzenia, a Przetwarzający zobowiązuje się do ich przetwarzania zgodnego z prawem i niniejszą Umową Powierzenia, w tym udokumentowanymi uzasadnionymi poleceniami Administratora, za które uznaje się postanowienia Umowy Powierzenia oraz inne polecenia przekazywane Przetwarzającemu w formie e-mail lub pisemnie.</w:t>
      </w:r>
    </w:p>
    <w:p w14:paraId="2E5C9E5C" w14:textId="77777777" w:rsidR="000E461C" w:rsidRDefault="00000000">
      <w:pPr>
        <w:pStyle w:val="Standard"/>
        <w:numPr>
          <w:ilvl w:val="1"/>
          <w:numId w:val="1"/>
        </w:numPr>
        <w:jc w:val="both"/>
      </w:pPr>
      <w:r>
        <w:rPr>
          <w:rFonts w:eastAsia="Times New Roman" w:cs="Times New Roman"/>
          <w:color w:val="000000"/>
          <w:lang w:eastAsia="pl-PL"/>
        </w:rPr>
        <w:t>Przetwarzający jest uprawniony do przetwarzania danych osobowych wyłącznie w zakresie i dla cel</w:t>
      </w:r>
      <w:r>
        <w:rPr>
          <w:rFonts w:eastAsia="Times New Roman" w:cs="Times New Roman"/>
          <w:color w:val="000000"/>
          <w:lang w:val="es-ES" w:eastAsia="pl-PL"/>
        </w:rPr>
        <w:t>ó</w:t>
      </w:r>
      <w:r>
        <w:rPr>
          <w:rFonts w:eastAsia="Times New Roman" w:cs="Times New Roman"/>
          <w:color w:val="000000"/>
          <w:lang w:eastAsia="pl-PL"/>
        </w:rPr>
        <w:t>w przewidzianych w Umowie Powierzenia.</w:t>
      </w:r>
    </w:p>
    <w:p w14:paraId="3233F15C" w14:textId="77777777" w:rsidR="000E461C" w:rsidRDefault="000E461C">
      <w:pPr>
        <w:pStyle w:val="Standard"/>
        <w:tabs>
          <w:tab w:val="left" w:pos="1286"/>
          <w:tab w:val="left" w:pos="1982"/>
          <w:tab w:val="left" w:pos="2690"/>
          <w:tab w:val="left" w:pos="3398"/>
          <w:tab w:val="left" w:pos="4106"/>
          <w:tab w:val="left" w:pos="4814"/>
          <w:tab w:val="left" w:pos="5522"/>
          <w:tab w:val="left" w:pos="6230"/>
          <w:tab w:val="left" w:pos="6938"/>
          <w:tab w:val="left" w:pos="7646"/>
          <w:tab w:val="left" w:pos="8354"/>
          <w:tab w:val="left" w:pos="9062"/>
          <w:tab w:val="left" w:pos="9698"/>
        </w:tabs>
        <w:ind w:left="283"/>
        <w:jc w:val="both"/>
        <w:rPr>
          <w:rFonts w:eastAsia="Times New Roman" w:cs="Times New Roman"/>
          <w:color w:val="000000"/>
          <w:lang w:eastAsia="pl-PL"/>
        </w:rPr>
      </w:pPr>
    </w:p>
    <w:p w14:paraId="0DBF2A45" w14:textId="77777777" w:rsidR="000E461C"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r>
        <w:rPr>
          <w:rFonts w:eastAsia="Times New Roman" w:cs="Times New Roman"/>
          <w:b/>
          <w:bCs/>
          <w:color w:val="000000"/>
          <w:lang w:eastAsia="pl-PL"/>
        </w:rPr>
        <w:t>§3. Cel, zakres i charakter przetwarzania</w:t>
      </w:r>
    </w:p>
    <w:p w14:paraId="79C5565B" w14:textId="77777777" w:rsidR="000E461C" w:rsidRDefault="00000000">
      <w:pPr>
        <w:pStyle w:val="Standard"/>
        <w:numPr>
          <w:ilvl w:val="1"/>
          <w:numId w:val="2"/>
        </w:numPr>
        <w:jc w:val="both"/>
      </w:pPr>
      <w:r>
        <w:rPr>
          <w:rFonts w:eastAsia="Times New Roman" w:cs="Times New Roman"/>
          <w:color w:val="000000"/>
          <w:lang w:eastAsia="pl-PL"/>
        </w:rPr>
        <w:t>W celu prawidłowej realizacji Umowy Głównej Powierzający powierza Przetwarzającemu</w:t>
      </w:r>
      <w:r>
        <w:rPr>
          <w:rFonts w:eastAsia="Times New Roman" w:cs="Times New Roman"/>
          <w:color w:val="000000"/>
          <w:lang w:val="fr-FR" w:eastAsia="pl-PL"/>
        </w:rPr>
        <w:t xml:space="preserve"> dan</w:t>
      </w:r>
      <w:r>
        <w:rPr>
          <w:rFonts w:eastAsia="Times New Roman" w:cs="Times New Roman"/>
          <w:color w:val="000000"/>
          <w:lang w:eastAsia="pl-PL"/>
        </w:rPr>
        <w:t>e osobowe następujących kategorii os</w:t>
      </w:r>
      <w:r>
        <w:rPr>
          <w:rFonts w:eastAsia="Times New Roman" w:cs="Times New Roman"/>
          <w:color w:val="000000"/>
          <w:lang w:val="es-ES" w:eastAsia="pl-PL"/>
        </w:rPr>
        <w:t>ó</w:t>
      </w:r>
      <w:r>
        <w:rPr>
          <w:rFonts w:eastAsia="Times New Roman" w:cs="Times New Roman"/>
          <w:color w:val="000000"/>
          <w:lang w:eastAsia="pl-PL"/>
        </w:rPr>
        <w:t xml:space="preserve">b, </w:t>
      </w:r>
      <w:proofErr w:type="spellStart"/>
      <w:r>
        <w:rPr>
          <w:rFonts w:eastAsia="Times New Roman" w:cs="Times New Roman"/>
          <w:color w:val="000000"/>
          <w:lang w:eastAsia="pl-PL"/>
        </w:rPr>
        <w:t>kt</w:t>
      </w:r>
      <w:proofErr w:type="spellEnd"/>
      <w:r>
        <w:rPr>
          <w:rFonts w:eastAsia="Times New Roman" w:cs="Times New Roman"/>
          <w:color w:val="000000"/>
          <w:lang w:val="es-ES" w:eastAsia="pl-PL"/>
        </w:rPr>
        <w:t>ó</w:t>
      </w:r>
      <w:proofErr w:type="spellStart"/>
      <w:r>
        <w:rPr>
          <w:rFonts w:eastAsia="Times New Roman" w:cs="Times New Roman"/>
          <w:color w:val="000000"/>
          <w:lang w:eastAsia="pl-PL"/>
        </w:rPr>
        <w:t>rych</w:t>
      </w:r>
      <w:proofErr w:type="spellEnd"/>
      <w:r>
        <w:rPr>
          <w:rFonts w:eastAsia="Times New Roman" w:cs="Times New Roman"/>
          <w:color w:val="000000"/>
          <w:lang w:eastAsia="pl-PL"/>
        </w:rPr>
        <w:t xml:space="preserve"> dane dotyczą: …………………………</w:t>
      </w:r>
    </w:p>
    <w:p w14:paraId="228ED13A" w14:textId="77777777" w:rsidR="000E461C" w:rsidRDefault="00000000">
      <w:pPr>
        <w:pStyle w:val="Standard"/>
        <w:numPr>
          <w:ilvl w:val="1"/>
          <w:numId w:val="2"/>
        </w:numPr>
        <w:jc w:val="both"/>
      </w:pPr>
      <w:r>
        <w:rPr>
          <w:rFonts w:eastAsia="Times New Roman" w:cs="Times New Roman"/>
          <w:color w:val="000000"/>
          <w:lang w:eastAsia="pl-PL"/>
        </w:rPr>
        <w:t>Zakres powierzonych Przetwarzającemu do przetwarzania danych osobowych obejmuje: ………………………………………………………………………………………………</w:t>
      </w:r>
    </w:p>
    <w:p w14:paraId="5BFD74C3" w14:textId="77777777" w:rsidR="000E461C" w:rsidRDefault="00000000">
      <w:pPr>
        <w:pStyle w:val="Standard"/>
        <w:numPr>
          <w:ilvl w:val="1"/>
          <w:numId w:val="2"/>
        </w:numPr>
        <w:jc w:val="both"/>
      </w:pPr>
      <w:r>
        <w:rPr>
          <w:rFonts w:eastAsia="Times New Roman" w:cs="Times New Roman"/>
          <w:color w:val="000000"/>
          <w:lang w:eastAsia="pl-PL"/>
        </w:rPr>
        <w:t>Celem przetwarzania danych osobowych wskazanych w §3 ust.1 i ust.2 jest realizacja zobowiązań wynikających z Umowy Głównej.</w:t>
      </w:r>
    </w:p>
    <w:p w14:paraId="25753CC0" w14:textId="77777777" w:rsidR="000E461C" w:rsidRDefault="00000000">
      <w:pPr>
        <w:pStyle w:val="Standard"/>
        <w:numPr>
          <w:ilvl w:val="1"/>
          <w:numId w:val="2"/>
        </w:numPr>
        <w:jc w:val="both"/>
      </w:pPr>
      <w:r>
        <w:rPr>
          <w:rFonts w:eastAsia="Times New Roman" w:cs="Times New Roman"/>
          <w:color w:val="000000"/>
          <w:lang w:eastAsia="pl-PL"/>
        </w:rPr>
        <w:lastRenderedPageBreak/>
        <w:t>Przetwarzający będzie przetwarzał</w:t>
      </w:r>
      <w:r>
        <w:rPr>
          <w:rFonts w:eastAsia="Times New Roman" w:cs="Times New Roman"/>
          <w:color w:val="000000"/>
          <w:lang w:val="fr-FR" w:eastAsia="pl-PL"/>
        </w:rPr>
        <w:t xml:space="preserve"> dan</w:t>
      </w:r>
      <w:r>
        <w:rPr>
          <w:rFonts w:eastAsia="Times New Roman" w:cs="Times New Roman"/>
          <w:color w:val="000000"/>
          <w:lang w:eastAsia="pl-PL"/>
        </w:rPr>
        <w:t xml:space="preserve">e osobowe w </w:t>
      </w:r>
      <w:proofErr w:type="spellStart"/>
      <w:r>
        <w:rPr>
          <w:rFonts w:eastAsia="Times New Roman" w:cs="Times New Roman"/>
          <w:color w:val="000000"/>
          <w:lang w:eastAsia="pl-PL"/>
        </w:rPr>
        <w:t>spos</w:t>
      </w:r>
      <w:proofErr w:type="spellEnd"/>
      <w:r>
        <w:rPr>
          <w:rFonts w:eastAsia="Times New Roman" w:cs="Times New Roman"/>
          <w:color w:val="000000"/>
          <w:lang w:val="es-ES" w:eastAsia="pl-PL"/>
        </w:rPr>
        <w:t>ó</w:t>
      </w:r>
      <w:r>
        <w:rPr>
          <w:rFonts w:eastAsia="Times New Roman" w:cs="Times New Roman"/>
          <w:color w:val="000000"/>
          <w:lang w:eastAsia="pl-PL"/>
        </w:rPr>
        <w:t>b stały.</w:t>
      </w:r>
    </w:p>
    <w:p w14:paraId="1DA85869" w14:textId="77777777" w:rsidR="000E461C" w:rsidRDefault="00000000">
      <w:pPr>
        <w:pStyle w:val="Standard"/>
        <w:numPr>
          <w:ilvl w:val="1"/>
          <w:numId w:val="2"/>
        </w:numPr>
        <w:jc w:val="both"/>
      </w:pPr>
      <w:r>
        <w:rPr>
          <w:rFonts w:eastAsia="Times New Roman" w:cs="Times New Roman"/>
          <w:color w:val="000000"/>
          <w:lang w:eastAsia="pl-PL"/>
        </w:rPr>
        <w:t xml:space="preserve">Przetwarzający będzie wykonywał następujące operacje dotyczące powierzonych danych osobowych: </w:t>
      </w:r>
      <w:r>
        <w:rPr>
          <w:rFonts w:eastAsia="Times New Roman" w:cs="Times New Roman"/>
          <w:iCs/>
          <w:color w:val="000000"/>
          <w:lang w:eastAsia="pl-PL"/>
        </w:rPr>
        <w:t>zbieranie, przechowywanie</w:t>
      </w:r>
      <w:r>
        <w:rPr>
          <w:rFonts w:eastAsia="Times New Roman" w:cs="Times New Roman"/>
          <w:i/>
          <w:iCs/>
          <w:color w:val="000000"/>
          <w:lang w:eastAsia="pl-PL"/>
        </w:rPr>
        <w:t>.</w:t>
      </w:r>
      <w:r>
        <w:rPr>
          <w:rFonts w:eastAsia="Times New Roman" w:cs="Times New Roman"/>
          <w:color w:val="000000"/>
          <w:lang w:eastAsia="pl-PL"/>
        </w:rPr>
        <w:t xml:space="preserve"> Dane osobowe będą przetwarzane przez Przetwarzającego w formie elektronicznej w systemach informatycznych i zbiorach nieinformatycznych.</w:t>
      </w:r>
    </w:p>
    <w:p w14:paraId="5E5472A2" w14:textId="77777777" w:rsidR="000E461C" w:rsidRDefault="000E461C">
      <w:pPr>
        <w:pStyle w:val="Standard"/>
        <w:tabs>
          <w:tab w:val="left" w:pos="1286"/>
          <w:tab w:val="left" w:pos="1982"/>
          <w:tab w:val="left" w:pos="2690"/>
          <w:tab w:val="left" w:pos="3398"/>
          <w:tab w:val="left" w:pos="4106"/>
          <w:tab w:val="left" w:pos="4814"/>
          <w:tab w:val="left" w:pos="5522"/>
          <w:tab w:val="left" w:pos="6230"/>
          <w:tab w:val="left" w:pos="6938"/>
          <w:tab w:val="left" w:pos="7646"/>
          <w:tab w:val="left" w:pos="8354"/>
          <w:tab w:val="left" w:pos="9062"/>
          <w:tab w:val="left" w:pos="9698"/>
        </w:tabs>
        <w:ind w:left="283"/>
        <w:jc w:val="both"/>
        <w:rPr>
          <w:rFonts w:eastAsia="Times New Roman" w:cs="Times New Roman"/>
          <w:color w:val="000000"/>
          <w:lang w:eastAsia="pl-PL"/>
        </w:rPr>
      </w:pPr>
    </w:p>
    <w:p w14:paraId="68BE9D6C" w14:textId="77777777" w:rsidR="000E461C"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r>
        <w:rPr>
          <w:rFonts w:eastAsia="Times New Roman" w:cs="Times New Roman"/>
          <w:b/>
          <w:bCs/>
          <w:color w:val="000000"/>
          <w:lang w:eastAsia="pl-PL"/>
        </w:rPr>
        <w:t>§4.  Zasady powierzenia przetwarzania</w:t>
      </w:r>
    </w:p>
    <w:p w14:paraId="73AA19A3" w14:textId="77777777" w:rsidR="000E461C" w:rsidRDefault="00000000">
      <w:pPr>
        <w:pStyle w:val="Standard"/>
        <w:numPr>
          <w:ilvl w:val="1"/>
          <w:numId w:val="3"/>
        </w:numPr>
        <w:jc w:val="both"/>
      </w:pPr>
      <w:r>
        <w:rPr>
          <w:rFonts w:eastAsia="Times New Roman" w:cs="Times New Roman"/>
          <w:color w:val="000000"/>
          <w:lang w:eastAsia="pl-PL"/>
        </w:rPr>
        <w:t xml:space="preserve">Przed rozpoczęciem przetwarzania danych osobowych Przetwarzający musi podjąć środki zabezpieczające dane osobowe, o </w:t>
      </w:r>
      <w:proofErr w:type="spellStart"/>
      <w:r>
        <w:rPr>
          <w:rFonts w:eastAsia="Times New Roman" w:cs="Times New Roman"/>
          <w:color w:val="000000"/>
          <w:lang w:eastAsia="pl-PL"/>
        </w:rPr>
        <w:t>kt</w:t>
      </w:r>
      <w:proofErr w:type="spellEnd"/>
      <w:r>
        <w:rPr>
          <w:rFonts w:eastAsia="Times New Roman" w:cs="Times New Roman"/>
          <w:color w:val="000000"/>
          <w:lang w:val="es-ES" w:eastAsia="pl-PL"/>
        </w:rPr>
        <w:t>ó</w:t>
      </w:r>
      <w:proofErr w:type="spellStart"/>
      <w:r>
        <w:rPr>
          <w:rFonts w:eastAsia="Times New Roman" w:cs="Times New Roman"/>
          <w:color w:val="000000"/>
          <w:lang w:eastAsia="pl-PL"/>
        </w:rPr>
        <w:t>rych</w:t>
      </w:r>
      <w:proofErr w:type="spellEnd"/>
      <w:r>
        <w:rPr>
          <w:rFonts w:eastAsia="Times New Roman" w:cs="Times New Roman"/>
          <w:color w:val="000000"/>
          <w:lang w:eastAsia="pl-PL"/>
        </w:rPr>
        <w:t xml:space="preserve"> mowa w art. 32 RODO, a w </w:t>
      </w:r>
      <w:proofErr w:type="spellStart"/>
      <w:r>
        <w:rPr>
          <w:rFonts w:eastAsia="Times New Roman" w:cs="Times New Roman"/>
          <w:color w:val="000000"/>
          <w:lang w:eastAsia="pl-PL"/>
        </w:rPr>
        <w:t>szczeg</w:t>
      </w:r>
      <w:proofErr w:type="spellEnd"/>
      <w:r>
        <w:rPr>
          <w:rFonts w:eastAsia="Times New Roman" w:cs="Times New Roman"/>
          <w:color w:val="000000"/>
          <w:lang w:val="es-ES" w:eastAsia="pl-PL"/>
        </w:rPr>
        <w:t>ó</w:t>
      </w:r>
      <w:proofErr w:type="spellStart"/>
      <w:r>
        <w:rPr>
          <w:rFonts w:eastAsia="Times New Roman" w:cs="Times New Roman"/>
          <w:color w:val="000000"/>
          <w:lang w:eastAsia="pl-PL"/>
        </w:rPr>
        <w:t>lnoś</w:t>
      </w:r>
      <w:proofErr w:type="spellEnd"/>
      <w:r>
        <w:rPr>
          <w:rFonts w:eastAsia="Times New Roman" w:cs="Times New Roman"/>
          <w:color w:val="000000"/>
          <w:lang w:val="it-IT" w:eastAsia="pl-PL"/>
        </w:rPr>
        <w:t>ci:</w:t>
      </w:r>
    </w:p>
    <w:p w14:paraId="5FA68783" w14:textId="77777777" w:rsidR="000E461C" w:rsidRDefault="00000000">
      <w:pPr>
        <w:pStyle w:val="Standard"/>
        <w:numPr>
          <w:ilvl w:val="1"/>
          <w:numId w:val="4"/>
        </w:numPr>
        <w:jc w:val="both"/>
      </w:pPr>
      <w:r>
        <w:rPr>
          <w:rFonts w:eastAsia="Times New Roman" w:cs="Times New Roman"/>
          <w:color w:val="000000"/>
          <w:lang w:eastAsia="pl-PL"/>
        </w:rPr>
        <w:t>uwzględniając stan wiedzy technicznej, koszt wdrażania oraz charakter, zakres, kontekst i cele przetwarzania oraz ryzyko naruszenia praw lub wolności os</w:t>
      </w:r>
      <w:r>
        <w:rPr>
          <w:rFonts w:eastAsia="Times New Roman" w:cs="Times New Roman"/>
          <w:color w:val="000000"/>
          <w:lang w:val="es-ES" w:eastAsia="pl-PL"/>
        </w:rPr>
        <w:t>ó</w:t>
      </w:r>
      <w:r>
        <w:rPr>
          <w:rFonts w:eastAsia="Times New Roman" w:cs="Times New Roman"/>
          <w:color w:val="000000"/>
          <w:lang w:eastAsia="pl-PL"/>
        </w:rPr>
        <w:t xml:space="preserve">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w:t>
      </w:r>
      <w:proofErr w:type="spellStart"/>
      <w:r>
        <w:rPr>
          <w:rFonts w:eastAsia="Times New Roman" w:cs="Times New Roman"/>
          <w:color w:val="000000"/>
          <w:lang w:eastAsia="pl-PL"/>
        </w:rPr>
        <w:t>środk</w:t>
      </w:r>
      <w:proofErr w:type="spellEnd"/>
      <w:r>
        <w:rPr>
          <w:rFonts w:eastAsia="Times New Roman" w:cs="Times New Roman"/>
          <w:color w:val="000000"/>
          <w:lang w:val="es-ES" w:eastAsia="pl-PL"/>
        </w:rPr>
        <w:t>ó</w:t>
      </w:r>
      <w:r>
        <w:rPr>
          <w:rFonts w:eastAsia="Times New Roman" w:cs="Times New Roman"/>
          <w:color w:val="000000"/>
          <w:lang w:eastAsia="pl-PL"/>
        </w:rPr>
        <w:t>w, a także uaktualniać te środki w porozumieniu z Administratorem,</w:t>
      </w:r>
    </w:p>
    <w:p w14:paraId="12A98BD4" w14:textId="77777777" w:rsidR="000E461C" w:rsidRDefault="00000000">
      <w:pPr>
        <w:pStyle w:val="Standard"/>
        <w:numPr>
          <w:ilvl w:val="1"/>
          <w:numId w:val="4"/>
        </w:numPr>
        <w:jc w:val="both"/>
      </w:pPr>
      <w:r>
        <w:rPr>
          <w:rFonts w:eastAsia="Times New Roman" w:cs="Times New Roman"/>
          <w:color w:val="000000"/>
          <w:lang w:eastAsia="pl-PL"/>
        </w:rPr>
        <w:t xml:space="preserve">zapewnić, by każda osoba działająca z upoważnienia Przetwarzającego, </w:t>
      </w:r>
      <w:proofErr w:type="spellStart"/>
      <w:r>
        <w:rPr>
          <w:rFonts w:eastAsia="Times New Roman" w:cs="Times New Roman"/>
          <w:color w:val="000000"/>
          <w:lang w:eastAsia="pl-PL"/>
        </w:rPr>
        <w:t>kt</w:t>
      </w:r>
      <w:proofErr w:type="spellEnd"/>
      <w:r>
        <w:rPr>
          <w:rFonts w:eastAsia="Times New Roman" w:cs="Times New Roman"/>
          <w:color w:val="000000"/>
          <w:lang w:val="es-ES" w:eastAsia="pl-PL"/>
        </w:rPr>
        <w:t>ó</w:t>
      </w:r>
      <w:proofErr w:type="spellStart"/>
      <w:r>
        <w:rPr>
          <w:rFonts w:eastAsia="Times New Roman" w:cs="Times New Roman"/>
          <w:color w:val="000000"/>
          <w:lang w:eastAsia="pl-PL"/>
        </w:rPr>
        <w:t>ra</w:t>
      </w:r>
      <w:proofErr w:type="spellEnd"/>
      <w:r>
        <w:rPr>
          <w:rFonts w:eastAsia="Times New Roman" w:cs="Times New Roman"/>
          <w:color w:val="000000"/>
          <w:lang w:eastAsia="pl-PL"/>
        </w:rPr>
        <w:t xml:space="preserve"> ma dostęp do danych osobowych, przetwarzała je wyłącznie na polecenie Administratora w celach i zakresie przewidzianym w Umowie Powierzenia.</w:t>
      </w:r>
    </w:p>
    <w:p w14:paraId="0D65F253" w14:textId="77777777" w:rsidR="000E461C" w:rsidRDefault="00000000">
      <w:pPr>
        <w:pStyle w:val="Standard"/>
        <w:numPr>
          <w:ilvl w:val="1"/>
          <w:numId w:val="5"/>
        </w:numPr>
        <w:jc w:val="both"/>
      </w:pPr>
      <w:r>
        <w:rPr>
          <w:rFonts w:eastAsia="Times New Roman" w:cs="Times New Roman"/>
          <w:color w:val="000000"/>
          <w:lang w:eastAsia="pl-PL"/>
        </w:rPr>
        <w:t xml:space="preserve">Przetwarzający zobowiązany jest prowadzić rejestr wszystkich kategorii czynności przetwarzania dokonywanych w imieniu Administratora, o </w:t>
      </w:r>
      <w:proofErr w:type="spellStart"/>
      <w:r>
        <w:rPr>
          <w:rFonts w:eastAsia="Times New Roman" w:cs="Times New Roman"/>
          <w:color w:val="000000"/>
          <w:lang w:eastAsia="pl-PL"/>
        </w:rPr>
        <w:t>kt</w:t>
      </w:r>
      <w:proofErr w:type="spellEnd"/>
      <w:r>
        <w:rPr>
          <w:rFonts w:eastAsia="Times New Roman" w:cs="Times New Roman"/>
          <w:color w:val="000000"/>
          <w:lang w:val="es-ES" w:eastAsia="pl-PL"/>
        </w:rPr>
        <w:t>ó</w:t>
      </w:r>
      <w:r>
        <w:rPr>
          <w:rFonts w:eastAsia="Times New Roman" w:cs="Times New Roman"/>
          <w:color w:val="000000"/>
          <w:lang w:eastAsia="pl-PL"/>
        </w:rPr>
        <w:t>rym mowa w art. 30 ust. 2 RODO i udostępniać go Administratorowi na jego żądanie, chyba że Przetwarzający jest zwolniony z tego obowiązku na podstawie art. 30 ust. 5 RODO.</w:t>
      </w:r>
    </w:p>
    <w:p w14:paraId="1B0E175F" w14:textId="77777777" w:rsidR="000E461C" w:rsidRDefault="00000000">
      <w:pPr>
        <w:pStyle w:val="Standard"/>
        <w:numPr>
          <w:ilvl w:val="1"/>
          <w:numId w:val="3"/>
        </w:numPr>
        <w:jc w:val="both"/>
      </w:pPr>
      <w:r>
        <w:rPr>
          <w:rFonts w:eastAsia="Times New Roman" w:cs="Times New Roman"/>
          <w:color w:val="000000"/>
          <w:lang w:eastAsia="pl-PL"/>
        </w:rPr>
        <w:t>Przetwarzający zapewnia, aby osoby mające dostęp do przetwarzanych danych osobowych zachowały je oraz sposoby zabezpieczeń w tajemnicy, przy czym obowiązek zachowania tajemnicy istnieje r</w:t>
      </w:r>
      <w:r>
        <w:rPr>
          <w:rFonts w:eastAsia="Times New Roman" w:cs="Times New Roman"/>
          <w:color w:val="000000"/>
          <w:lang w:val="es-ES" w:eastAsia="pl-PL"/>
        </w:rPr>
        <w:t>ó</w:t>
      </w:r>
      <w:proofErr w:type="spellStart"/>
      <w:r>
        <w:rPr>
          <w:rFonts w:eastAsia="Times New Roman" w:cs="Times New Roman"/>
          <w:color w:val="000000"/>
          <w:lang w:eastAsia="pl-PL"/>
        </w:rPr>
        <w:t>wnież</w:t>
      </w:r>
      <w:proofErr w:type="spellEnd"/>
      <w:r>
        <w:rPr>
          <w:rFonts w:eastAsia="Times New Roman" w:cs="Times New Roman"/>
          <w:color w:val="000000"/>
          <w:lang w:eastAsia="pl-PL"/>
        </w:rPr>
        <w:t xml:space="preserve"> po realizacji Umowy Powierzenia oraz ustaniu zatrudnienia u Przetwarzającego.</w:t>
      </w:r>
    </w:p>
    <w:p w14:paraId="06A35A5A" w14:textId="77777777" w:rsidR="000E461C" w:rsidRDefault="00000000">
      <w:pPr>
        <w:pStyle w:val="Standard"/>
        <w:numPr>
          <w:ilvl w:val="1"/>
          <w:numId w:val="3"/>
        </w:numPr>
        <w:jc w:val="both"/>
      </w:pPr>
      <w:r>
        <w:rPr>
          <w:rFonts w:eastAsia="Times New Roman" w:cs="Times New Roman"/>
          <w:color w:val="000000"/>
          <w:lang w:eastAsia="pl-PL"/>
        </w:rPr>
        <w:t>Przetwarzający zobowiązuje się dołożyć najwyższej zawodowej</w:t>
      </w:r>
      <w:r>
        <w:rPr>
          <w:rFonts w:eastAsia="Times New Roman" w:cs="Times New Roman"/>
          <w:color w:val="000000"/>
          <w:lang w:val="it-IT" w:eastAsia="pl-PL"/>
        </w:rPr>
        <w:t xml:space="preserve"> staranno</w:t>
      </w:r>
      <w:proofErr w:type="spellStart"/>
      <w:r>
        <w:rPr>
          <w:rFonts w:eastAsia="Times New Roman" w:cs="Times New Roman"/>
          <w:color w:val="000000"/>
          <w:lang w:eastAsia="pl-PL"/>
        </w:rPr>
        <w:t>ści</w:t>
      </w:r>
      <w:proofErr w:type="spellEnd"/>
      <w:r>
        <w:rPr>
          <w:rFonts w:eastAsia="Times New Roman" w:cs="Times New Roman"/>
          <w:color w:val="000000"/>
          <w:lang w:eastAsia="pl-PL"/>
        </w:rPr>
        <w:t xml:space="preserve"> przy przetwarzaniu powierzonych danych osobowych.</w:t>
      </w:r>
    </w:p>
    <w:p w14:paraId="43CDE312" w14:textId="77777777" w:rsidR="000E461C" w:rsidRDefault="00000000">
      <w:pPr>
        <w:pStyle w:val="Standard"/>
        <w:numPr>
          <w:ilvl w:val="1"/>
          <w:numId w:val="3"/>
        </w:numPr>
        <w:jc w:val="both"/>
      </w:pPr>
      <w:r>
        <w:rPr>
          <w:rFonts w:eastAsia="Times New Roman" w:cs="Times New Roman"/>
          <w:color w:val="000000"/>
          <w:lang w:eastAsia="pl-PL"/>
        </w:rPr>
        <w:t xml:space="preserve">Przetwarzający zobowiązuje się do nadania upoważnień do przetwarzania danych osobowych wszystkim osobom, </w:t>
      </w:r>
      <w:proofErr w:type="spellStart"/>
      <w:r>
        <w:rPr>
          <w:rFonts w:eastAsia="Times New Roman" w:cs="Times New Roman"/>
          <w:color w:val="000000"/>
          <w:lang w:eastAsia="pl-PL"/>
        </w:rPr>
        <w:t>kt</w:t>
      </w:r>
      <w:proofErr w:type="spellEnd"/>
      <w:r>
        <w:rPr>
          <w:rFonts w:eastAsia="Times New Roman" w:cs="Times New Roman"/>
          <w:color w:val="000000"/>
          <w:lang w:val="es-ES" w:eastAsia="pl-PL"/>
        </w:rPr>
        <w:t>ó</w:t>
      </w:r>
      <w:r>
        <w:rPr>
          <w:rFonts w:eastAsia="Times New Roman" w:cs="Times New Roman"/>
          <w:color w:val="000000"/>
          <w:lang w:eastAsia="pl-PL"/>
        </w:rPr>
        <w:t>re będą przetwarzały powierzone dane w celu realizacji niniejszej umowy.</w:t>
      </w:r>
    </w:p>
    <w:p w14:paraId="4C8D021B" w14:textId="77777777" w:rsidR="000E461C" w:rsidRDefault="00000000">
      <w:pPr>
        <w:pStyle w:val="Standard"/>
        <w:numPr>
          <w:ilvl w:val="1"/>
          <w:numId w:val="3"/>
        </w:numPr>
        <w:jc w:val="both"/>
      </w:pPr>
      <w:r>
        <w:rPr>
          <w:rFonts w:eastAsia="Times New Roman" w:cs="Times New Roman"/>
          <w:color w:val="000000"/>
          <w:lang w:eastAsia="pl-PL"/>
        </w:rPr>
        <w:t>Przetwarzający zobowiązuje się do ograniczenia dostępu do danych osobowych wyłącznie do os</w:t>
      </w:r>
      <w:r>
        <w:rPr>
          <w:rFonts w:eastAsia="Times New Roman" w:cs="Times New Roman"/>
          <w:color w:val="000000"/>
          <w:lang w:val="es-ES" w:eastAsia="pl-PL"/>
        </w:rPr>
        <w:t>ó</w:t>
      </w:r>
      <w:r>
        <w:rPr>
          <w:rFonts w:eastAsia="Times New Roman" w:cs="Times New Roman"/>
          <w:color w:val="000000"/>
          <w:lang w:eastAsia="pl-PL"/>
        </w:rPr>
        <w:t xml:space="preserve">b, </w:t>
      </w:r>
      <w:proofErr w:type="spellStart"/>
      <w:r>
        <w:rPr>
          <w:rFonts w:eastAsia="Times New Roman" w:cs="Times New Roman"/>
          <w:color w:val="000000"/>
          <w:lang w:eastAsia="pl-PL"/>
        </w:rPr>
        <w:t>kt</w:t>
      </w:r>
      <w:proofErr w:type="spellEnd"/>
      <w:r>
        <w:rPr>
          <w:rFonts w:eastAsia="Times New Roman" w:cs="Times New Roman"/>
          <w:color w:val="000000"/>
          <w:lang w:val="es-ES" w:eastAsia="pl-PL"/>
        </w:rPr>
        <w:t>ó</w:t>
      </w:r>
      <w:proofErr w:type="spellStart"/>
      <w:r>
        <w:rPr>
          <w:rFonts w:eastAsia="Times New Roman" w:cs="Times New Roman"/>
          <w:color w:val="000000"/>
          <w:lang w:eastAsia="pl-PL"/>
        </w:rPr>
        <w:t>rych</w:t>
      </w:r>
      <w:proofErr w:type="spellEnd"/>
      <w:r>
        <w:rPr>
          <w:rFonts w:eastAsia="Times New Roman" w:cs="Times New Roman"/>
          <w:color w:val="000000"/>
          <w:lang w:eastAsia="pl-PL"/>
        </w:rPr>
        <w:t xml:space="preserve"> dostęp do danych jest potrzebny dla realizacji Umowy Głównej.</w:t>
      </w:r>
    </w:p>
    <w:p w14:paraId="5896941C" w14:textId="77777777" w:rsidR="000E461C" w:rsidRDefault="00000000">
      <w:pPr>
        <w:pStyle w:val="Standard"/>
        <w:numPr>
          <w:ilvl w:val="1"/>
          <w:numId w:val="6"/>
        </w:numPr>
        <w:jc w:val="both"/>
      </w:pPr>
      <w:r>
        <w:rPr>
          <w:rFonts w:eastAsia="Times New Roman" w:cs="Times New Roman"/>
          <w:color w:val="000000"/>
          <w:lang w:eastAsia="pl-PL"/>
        </w:rPr>
        <w:t>Przetwarzający oświadcza, że stosuje środki bezpieczeństwa spełniające wymogi RODO.</w:t>
      </w:r>
    </w:p>
    <w:p w14:paraId="23BCC8E5" w14:textId="77777777" w:rsidR="000E461C" w:rsidRDefault="00000000">
      <w:pPr>
        <w:pStyle w:val="Standard"/>
        <w:numPr>
          <w:ilvl w:val="1"/>
          <w:numId w:val="6"/>
        </w:numPr>
        <w:jc w:val="both"/>
      </w:pPr>
      <w:r>
        <w:rPr>
          <w:rFonts w:eastAsia="Times New Roman" w:cs="Times New Roman"/>
          <w:color w:val="000000"/>
          <w:lang w:eastAsia="pl-PL"/>
        </w:rPr>
        <w:t>Przetwarzający podejmuje wszelkie środki bezpieczeństwa przewidziane przez przepis art. 32 RODO.</w:t>
      </w:r>
    </w:p>
    <w:p w14:paraId="1C73C10D" w14:textId="77777777" w:rsidR="000E461C" w:rsidRDefault="000E461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w:cs="Times New Roman"/>
          <w:b/>
          <w:bCs/>
          <w:color w:val="000000"/>
          <w:lang w:eastAsia="pl-PL"/>
        </w:rPr>
      </w:pPr>
    </w:p>
    <w:p w14:paraId="1FC1CA9E" w14:textId="77777777" w:rsidR="000E461C"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r>
        <w:rPr>
          <w:rFonts w:eastAsia="Times New Roman" w:cs="Times New Roman"/>
          <w:b/>
          <w:bCs/>
          <w:color w:val="000000"/>
          <w:lang w:eastAsia="pl-PL"/>
        </w:rPr>
        <w:t>§5. Dalsze obowiązki Przetwarzającego</w:t>
      </w:r>
    </w:p>
    <w:p w14:paraId="6886E065" w14:textId="77777777" w:rsidR="000E461C" w:rsidRDefault="00000000">
      <w:pPr>
        <w:pStyle w:val="Standard"/>
        <w:numPr>
          <w:ilvl w:val="0"/>
          <w:numId w:val="19"/>
        </w:numPr>
        <w:jc w:val="both"/>
      </w:pPr>
      <w:bookmarkStart w:id="1" w:name="_Hlk494643311"/>
      <w:r>
        <w:rPr>
          <w:rFonts w:eastAsia="Times New Roman" w:cs="Times New Roman"/>
          <w:color w:val="000000"/>
          <w:lang w:eastAsia="pl-PL"/>
        </w:rPr>
        <w:t xml:space="preserve">Przetwarzający zobowiązuje się </w:t>
      </w:r>
      <w:bookmarkEnd w:id="1"/>
      <w:r>
        <w:rPr>
          <w:rFonts w:eastAsia="Times New Roman" w:cs="Times New Roman"/>
          <w:color w:val="000000"/>
          <w:lang w:eastAsia="pl-PL"/>
        </w:rPr>
        <w:t xml:space="preserve">udzielać Administratorowi pomocy w wywiązywaniu się z </w:t>
      </w:r>
      <w:proofErr w:type="spellStart"/>
      <w:r>
        <w:rPr>
          <w:rFonts w:eastAsia="Times New Roman" w:cs="Times New Roman"/>
          <w:color w:val="000000"/>
          <w:lang w:eastAsia="pl-PL"/>
        </w:rPr>
        <w:t>obowiązk</w:t>
      </w:r>
      <w:proofErr w:type="spellEnd"/>
      <w:r>
        <w:rPr>
          <w:rFonts w:eastAsia="Times New Roman" w:cs="Times New Roman"/>
          <w:color w:val="000000"/>
          <w:lang w:val="es-ES" w:eastAsia="pl-PL"/>
        </w:rPr>
        <w:t>ó</w:t>
      </w:r>
      <w:r>
        <w:rPr>
          <w:rFonts w:eastAsia="Times New Roman" w:cs="Times New Roman"/>
          <w:color w:val="000000"/>
          <w:lang w:eastAsia="pl-PL"/>
        </w:rPr>
        <w:t>w określonych w art. 32-36 RODO.</w:t>
      </w:r>
    </w:p>
    <w:p w14:paraId="195B6A18" w14:textId="77777777" w:rsidR="000E461C" w:rsidRDefault="00000000">
      <w:pPr>
        <w:pStyle w:val="Standard"/>
        <w:numPr>
          <w:ilvl w:val="0"/>
          <w:numId w:val="20"/>
        </w:numPr>
        <w:jc w:val="both"/>
      </w:pPr>
      <w:r>
        <w:rPr>
          <w:rFonts w:eastAsia="Times New Roman" w:cs="Times New Roman"/>
          <w:color w:val="000000"/>
          <w:lang w:eastAsia="pl-PL"/>
        </w:rPr>
        <w:t>W sytuacji podejrzenia naruszenia ochrony danych osobowych, Przetwarzający zobowiązuje się</w:t>
      </w:r>
      <w:bookmarkStart w:id="2" w:name="_Hlk494643819"/>
      <w:r>
        <w:rPr>
          <w:rFonts w:eastAsia="Times New Roman" w:cs="Times New Roman"/>
          <w:color w:val="000000"/>
          <w:lang w:val="it-IT" w:eastAsia="pl-PL"/>
        </w:rPr>
        <w:t xml:space="preserve"> do:</w:t>
      </w:r>
    </w:p>
    <w:p w14:paraId="6301E7AB" w14:textId="77777777" w:rsidR="000E461C" w:rsidRDefault="00000000">
      <w:pPr>
        <w:pStyle w:val="Standard"/>
        <w:numPr>
          <w:ilvl w:val="0"/>
          <w:numId w:val="21"/>
        </w:numPr>
        <w:tabs>
          <w:tab w:val="left" w:pos="-454"/>
          <w:tab w:val="left" w:pos="254"/>
          <w:tab w:val="left" w:pos="962"/>
          <w:tab w:val="left" w:pos="1670"/>
          <w:tab w:val="left" w:pos="2378"/>
          <w:tab w:val="left" w:pos="3086"/>
          <w:tab w:val="left" w:pos="3794"/>
          <w:tab w:val="left" w:pos="4502"/>
          <w:tab w:val="left" w:pos="5210"/>
          <w:tab w:val="left" w:pos="5918"/>
          <w:tab w:val="left" w:pos="6626"/>
          <w:tab w:val="left" w:pos="7334"/>
          <w:tab w:val="left" w:pos="7970"/>
        </w:tabs>
        <w:jc w:val="both"/>
      </w:pPr>
      <w:r>
        <w:rPr>
          <w:rFonts w:eastAsia="Times New Roman" w:cs="Times New Roman"/>
          <w:color w:val="000000"/>
          <w:lang w:eastAsia="pl-PL"/>
        </w:rPr>
        <w:t xml:space="preserve">przekazania Administratorowi informacji dotyczących naruszenia ochrony danych osobowych w ciągu 24 godzin od jego wykrycia, w tym informacji, o </w:t>
      </w:r>
      <w:proofErr w:type="spellStart"/>
      <w:r>
        <w:rPr>
          <w:rFonts w:eastAsia="Times New Roman" w:cs="Times New Roman"/>
          <w:color w:val="000000"/>
          <w:lang w:eastAsia="pl-PL"/>
        </w:rPr>
        <w:t>kt</w:t>
      </w:r>
      <w:proofErr w:type="spellEnd"/>
      <w:r>
        <w:rPr>
          <w:rFonts w:eastAsia="Times New Roman" w:cs="Times New Roman"/>
          <w:color w:val="000000"/>
          <w:lang w:val="es-ES" w:eastAsia="pl-PL"/>
        </w:rPr>
        <w:t>ó</w:t>
      </w:r>
      <w:proofErr w:type="spellStart"/>
      <w:r>
        <w:rPr>
          <w:rFonts w:eastAsia="Times New Roman" w:cs="Times New Roman"/>
          <w:color w:val="000000"/>
          <w:lang w:eastAsia="pl-PL"/>
        </w:rPr>
        <w:t>rych</w:t>
      </w:r>
      <w:proofErr w:type="spellEnd"/>
      <w:r>
        <w:rPr>
          <w:rFonts w:eastAsia="Times New Roman" w:cs="Times New Roman"/>
          <w:color w:val="000000"/>
          <w:lang w:eastAsia="pl-PL"/>
        </w:rPr>
        <w:t xml:space="preserve"> mowa w art. 33 ust. 3 RODO,</w:t>
      </w:r>
    </w:p>
    <w:p w14:paraId="5B2179DD" w14:textId="77777777" w:rsidR="000E461C" w:rsidRDefault="00000000">
      <w:pPr>
        <w:pStyle w:val="Standard"/>
        <w:numPr>
          <w:ilvl w:val="0"/>
          <w:numId w:val="22"/>
        </w:numPr>
        <w:tabs>
          <w:tab w:val="left" w:pos="-454"/>
          <w:tab w:val="left" w:pos="254"/>
          <w:tab w:val="left" w:pos="962"/>
          <w:tab w:val="left" w:pos="1670"/>
          <w:tab w:val="left" w:pos="2378"/>
          <w:tab w:val="left" w:pos="3086"/>
          <w:tab w:val="left" w:pos="3794"/>
          <w:tab w:val="left" w:pos="4502"/>
          <w:tab w:val="left" w:pos="5210"/>
          <w:tab w:val="left" w:pos="5918"/>
          <w:tab w:val="left" w:pos="6626"/>
          <w:tab w:val="left" w:pos="7334"/>
          <w:tab w:val="left" w:pos="7970"/>
        </w:tabs>
        <w:jc w:val="both"/>
      </w:pPr>
      <w:r>
        <w:rPr>
          <w:rFonts w:eastAsia="Times New Roman" w:cs="Times New Roman"/>
          <w:color w:val="000000"/>
          <w:lang w:eastAsia="pl-PL"/>
        </w:rPr>
        <w:lastRenderedPageBreak/>
        <w:t>przeprowadzenia wstępnej analizy ryzyka naruszenia praw i wolności os</w:t>
      </w:r>
      <w:r>
        <w:rPr>
          <w:rFonts w:eastAsia="Times New Roman" w:cs="Times New Roman"/>
          <w:color w:val="000000"/>
          <w:lang w:val="es-ES" w:eastAsia="pl-PL"/>
        </w:rPr>
        <w:t>ó</w:t>
      </w:r>
      <w:r>
        <w:rPr>
          <w:rFonts w:eastAsia="Times New Roman" w:cs="Times New Roman"/>
          <w:color w:val="000000"/>
          <w:lang w:eastAsia="pl-PL"/>
        </w:rPr>
        <w:t>b, których dane dotyczą, i przekazania wynik</w:t>
      </w:r>
      <w:r>
        <w:rPr>
          <w:rFonts w:eastAsia="Times New Roman" w:cs="Times New Roman"/>
          <w:color w:val="000000"/>
          <w:lang w:val="es-ES" w:eastAsia="pl-PL"/>
        </w:rPr>
        <w:t>ó</w:t>
      </w:r>
      <w:r>
        <w:rPr>
          <w:rFonts w:eastAsia="Times New Roman" w:cs="Times New Roman"/>
          <w:color w:val="000000"/>
          <w:lang w:eastAsia="pl-PL"/>
        </w:rPr>
        <w:t>w tej analizy do Administratora w ciągu 36 godzin od wykrycia zdarzenia stanowiącego naruszenie ochrony danych osobowych,</w:t>
      </w:r>
    </w:p>
    <w:p w14:paraId="2E4CFEF5" w14:textId="77777777" w:rsidR="000E461C" w:rsidRDefault="00000000">
      <w:pPr>
        <w:pStyle w:val="Standard"/>
        <w:numPr>
          <w:ilvl w:val="0"/>
          <w:numId w:val="8"/>
        </w:numPr>
        <w:tabs>
          <w:tab w:val="left" w:pos="-454"/>
          <w:tab w:val="left" w:pos="254"/>
          <w:tab w:val="left" w:pos="962"/>
          <w:tab w:val="left" w:pos="1670"/>
          <w:tab w:val="left" w:pos="2378"/>
          <w:tab w:val="left" w:pos="3086"/>
          <w:tab w:val="left" w:pos="3794"/>
          <w:tab w:val="left" w:pos="4502"/>
          <w:tab w:val="left" w:pos="5210"/>
          <w:tab w:val="left" w:pos="5918"/>
          <w:tab w:val="left" w:pos="6626"/>
          <w:tab w:val="left" w:pos="7334"/>
          <w:tab w:val="left" w:pos="7970"/>
        </w:tabs>
        <w:jc w:val="both"/>
      </w:pPr>
      <w:r>
        <w:rPr>
          <w:rFonts w:eastAsia="Times New Roman" w:cs="Times New Roman"/>
          <w:color w:val="000000"/>
          <w:lang w:eastAsia="pl-PL"/>
        </w:rPr>
        <w:t>przekazania Administratorowi – na jego żądanie – informacji niezbędnych do zawiadomienia osoby, której dane dotyczą, zgodnie z art. 34 ust. 3 RODO, w ciągu 48 godzin od wykrycia zdarzenia stanowiącego naruszenie ochrony danych osobowych.</w:t>
      </w:r>
      <w:bookmarkEnd w:id="2"/>
    </w:p>
    <w:p w14:paraId="5ADDD784" w14:textId="77777777" w:rsidR="000E461C" w:rsidRDefault="00000000">
      <w:pPr>
        <w:pStyle w:val="Standard"/>
        <w:numPr>
          <w:ilvl w:val="0"/>
          <w:numId w:val="23"/>
        </w:numPr>
        <w:jc w:val="both"/>
      </w:pPr>
      <w:r>
        <w:rPr>
          <w:rFonts w:eastAsia="Times New Roman" w:cs="Times New Roman"/>
          <w:color w:val="000000"/>
          <w:lang w:eastAsia="pl-PL"/>
        </w:rPr>
        <w:t>Przetwarzający zobowiązuje się - w miarę możliwości - pomagać Administratorowi poprzez odpowiednie środki techniczne i organizacyjne, w wywiązywaniu się z obowiązku odpowiadania na żądania os</w:t>
      </w:r>
      <w:r>
        <w:rPr>
          <w:rFonts w:eastAsia="Times New Roman" w:cs="Times New Roman"/>
          <w:color w:val="000000"/>
          <w:lang w:val="es-ES" w:eastAsia="pl-PL"/>
        </w:rPr>
        <w:t>ó</w:t>
      </w:r>
      <w:r>
        <w:rPr>
          <w:rFonts w:eastAsia="Times New Roman" w:cs="Times New Roman"/>
          <w:color w:val="000000"/>
          <w:lang w:eastAsia="pl-PL"/>
        </w:rPr>
        <w:t>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0BA1CCFB" w14:textId="77777777" w:rsidR="000E461C" w:rsidRDefault="00000000">
      <w:pPr>
        <w:pStyle w:val="Standard"/>
        <w:numPr>
          <w:ilvl w:val="0"/>
          <w:numId w:val="24"/>
        </w:numPr>
        <w:jc w:val="both"/>
      </w:pPr>
      <w:r>
        <w:rPr>
          <w:rFonts w:eastAsia="Times New Roman" w:cs="Times New Roman"/>
          <w:color w:val="000000"/>
          <w:lang w:eastAsia="pl-PL"/>
        </w:rPr>
        <w:t>Przetwarzający zobowiązuje się stosować się do ewentualnych wskaz</w:t>
      </w:r>
      <w:r>
        <w:rPr>
          <w:rFonts w:eastAsia="Times New Roman" w:cs="Times New Roman"/>
          <w:color w:val="000000"/>
          <w:lang w:val="es-ES" w:eastAsia="pl-PL"/>
        </w:rPr>
        <w:t>ó</w:t>
      </w:r>
      <w:r>
        <w:rPr>
          <w:rFonts w:eastAsia="Times New Roman" w:cs="Times New Roman"/>
          <w:color w:val="000000"/>
          <w:lang w:eastAsia="pl-PL"/>
        </w:rPr>
        <w:t>wek lub zaleceń, wydanych przez organ nadzoru lub unijny organ doradczy zajmujący się ochroną danych osobowych, dotyczących przetwarzania danych osobowych, w szczególności w zakresie stosowania RODO.</w:t>
      </w:r>
    </w:p>
    <w:p w14:paraId="59416D7B" w14:textId="77777777" w:rsidR="000E461C"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r>
        <w:rPr>
          <w:rFonts w:eastAsia="Times New Roman" w:cs="Times New Roman"/>
          <w:b/>
          <w:bCs/>
          <w:color w:val="000000"/>
          <w:lang w:eastAsia="pl-PL"/>
        </w:rPr>
        <w:t xml:space="preserve">§6. </w:t>
      </w:r>
      <w:proofErr w:type="spellStart"/>
      <w:r>
        <w:rPr>
          <w:rFonts w:eastAsia="Times New Roman" w:cs="Times New Roman"/>
          <w:b/>
          <w:bCs/>
          <w:color w:val="000000"/>
          <w:lang w:eastAsia="pl-PL"/>
        </w:rPr>
        <w:t>Podpowierzenie</w:t>
      </w:r>
      <w:proofErr w:type="spellEnd"/>
      <w:r>
        <w:rPr>
          <w:rFonts w:eastAsia="Times New Roman" w:cs="Times New Roman"/>
          <w:b/>
          <w:bCs/>
          <w:color w:val="000000"/>
          <w:lang w:eastAsia="pl-PL"/>
        </w:rPr>
        <w:t xml:space="preserve"> przetwarzania   </w:t>
      </w:r>
    </w:p>
    <w:p w14:paraId="3E11FFA5" w14:textId="77777777" w:rsidR="000E461C" w:rsidRDefault="00000000">
      <w:pPr>
        <w:pStyle w:val="Standard"/>
        <w:numPr>
          <w:ilvl w:val="0"/>
          <w:numId w:val="25"/>
        </w:numPr>
        <w:tabs>
          <w:tab w:val="left" w:pos="-12"/>
          <w:tab w:val="left" w:pos="696"/>
          <w:tab w:val="left" w:pos="1404"/>
          <w:tab w:val="left" w:pos="2112"/>
          <w:tab w:val="left" w:pos="2820"/>
          <w:tab w:val="left" w:pos="3528"/>
          <w:tab w:val="left" w:pos="4236"/>
          <w:tab w:val="left" w:pos="4944"/>
          <w:tab w:val="left" w:pos="5652"/>
          <w:tab w:val="left" w:pos="6360"/>
          <w:tab w:val="left" w:pos="7068"/>
          <w:tab w:val="left" w:pos="7776"/>
          <w:tab w:val="left" w:pos="8412"/>
        </w:tabs>
        <w:jc w:val="both"/>
      </w:pPr>
      <w:r>
        <w:rPr>
          <w:rFonts w:eastAsia="Times New Roman" w:cs="Times New Roman"/>
          <w:color w:val="000000"/>
          <w:lang w:val="pt-PT" w:eastAsia="pl-PL"/>
        </w:rPr>
        <w:t xml:space="preserve">Administrator </w:t>
      </w:r>
      <w:r>
        <w:rPr>
          <w:rFonts w:eastAsia="Times New Roman" w:cs="Times New Roman"/>
          <w:color w:val="000000"/>
          <w:lang w:eastAsia="pl-PL"/>
        </w:rPr>
        <w:t xml:space="preserve">wyraża zgodę na </w:t>
      </w:r>
      <w:proofErr w:type="spellStart"/>
      <w:r>
        <w:rPr>
          <w:rFonts w:eastAsia="Times New Roman" w:cs="Times New Roman"/>
          <w:color w:val="000000"/>
          <w:lang w:eastAsia="pl-PL"/>
        </w:rPr>
        <w:t>podpowierzenie</w:t>
      </w:r>
      <w:proofErr w:type="spellEnd"/>
      <w:r>
        <w:rPr>
          <w:rFonts w:eastAsia="Times New Roman" w:cs="Times New Roman"/>
          <w:color w:val="000000"/>
          <w:lang w:eastAsia="pl-PL"/>
        </w:rPr>
        <w:t xml:space="preserve"> przetwarzania powierzonych danych osobowych podwykonawcom Przetwarzającego (zwanym dalej także: </w:t>
      </w:r>
      <w:proofErr w:type="spellStart"/>
      <w:r>
        <w:rPr>
          <w:rFonts w:eastAsia="Times New Roman" w:cs="Times New Roman"/>
          <w:color w:val="000000"/>
          <w:lang w:eastAsia="pl-PL"/>
        </w:rPr>
        <w:t>Subprocesorom</w:t>
      </w:r>
      <w:proofErr w:type="spellEnd"/>
      <w:r>
        <w:rPr>
          <w:rFonts w:eastAsia="Times New Roman" w:cs="Times New Roman"/>
          <w:color w:val="000000"/>
          <w:lang w:eastAsia="pl-PL"/>
        </w:rPr>
        <w:t xml:space="preserve">). Jeżeli Przetwarzający zamierza </w:t>
      </w:r>
      <w:proofErr w:type="spellStart"/>
      <w:r>
        <w:rPr>
          <w:rFonts w:eastAsia="Times New Roman" w:cs="Times New Roman"/>
          <w:color w:val="000000"/>
          <w:lang w:eastAsia="pl-PL"/>
        </w:rPr>
        <w:t>podpowierzyć</w:t>
      </w:r>
      <w:proofErr w:type="spellEnd"/>
      <w:r>
        <w:rPr>
          <w:rFonts w:eastAsia="Times New Roman" w:cs="Times New Roman"/>
          <w:color w:val="000000"/>
          <w:lang w:eastAsia="pl-PL"/>
        </w:rPr>
        <w:t xml:space="preserve"> przetwarzanie danych osobowych swoim podwykonawcom, musi uprzednio poinformować Administratora o zamiarze </w:t>
      </w:r>
      <w:proofErr w:type="spellStart"/>
      <w:r>
        <w:rPr>
          <w:rFonts w:eastAsia="Times New Roman" w:cs="Times New Roman"/>
          <w:color w:val="000000"/>
          <w:lang w:eastAsia="pl-PL"/>
        </w:rPr>
        <w:t>podpowierzenia</w:t>
      </w:r>
      <w:proofErr w:type="spellEnd"/>
      <w:r>
        <w:rPr>
          <w:rFonts w:eastAsia="Times New Roman" w:cs="Times New Roman"/>
          <w:color w:val="000000"/>
          <w:lang w:eastAsia="pl-PL"/>
        </w:rPr>
        <w:t xml:space="preserve"> oraz o danych podmiotu, </w:t>
      </w:r>
      <w:proofErr w:type="spellStart"/>
      <w:r>
        <w:rPr>
          <w:rFonts w:eastAsia="Times New Roman" w:cs="Times New Roman"/>
          <w:color w:val="000000"/>
          <w:lang w:eastAsia="pl-PL"/>
        </w:rPr>
        <w:t>kt</w:t>
      </w:r>
      <w:proofErr w:type="spellEnd"/>
      <w:r>
        <w:rPr>
          <w:rFonts w:eastAsia="Times New Roman" w:cs="Times New Roman"/>
          <w:color w:val="000000"/>
          <w:lang w:val="es-ES" w:eastAsia="pl-PL"/>
        </w:rPr>
        <w:t>ó</w:t>
      </w:r>
      <w:r>
        <w:rPr>
          <w:rFonts w:eastAsia="Times New Roman" w:cs="Times New Roman"/>
          <w:color w:val="000000"/>
          <w:lang w:eastAsia="pl-PL"/>
        </w:rPr>
        <w:t xml:space="preserve">remu ma zamiar </w:t>
      </w:r>
      <w:proofErr w:type="spellStart"/>
      <w:r>
        <w:rPr>
          <w:rFonts w:eastAsia="Times New Roman" w:cs="Times New Roman"/>
          <w:color w:val="000000"/>
          <w:lang w:eastAsia="pl-PL"/>
        </w:rPr>
        <w:t>podpowierzyć</w:t>
      </w:r>
      <w:proofErr w:type="spellEnd"/>
      <w:r>
        <w:rPr>
          <w:rFonts w:eastAsia="Times New Roman" w:cs="Times New Roman"/>
          <w:color w:val="000000"/>
          <w:lang w:eastAsia="pl-PL"/>
        </w:rPr>
        <w:t xml:space="preserve"> przetwarzanie danych, a także o charakterze </w:t>
      </w:r>
      <w:proofErr w:type="spellStart"/>
      <w:r>
        <w:rPr>
          <w:rFonts w:eastAsia="Times New Roman" w:cs="Times New Roman"/>
          <w:color w:val="000000"/>
          <w:lang w:eastAsia="pl-PL"/>
        </w:rPr>
        <w:t>podpowierzenia</w:t>
      </w:r>
      <w:proofErr w:type="spellEnd"/>
      <w:r>
        <w:rPr>
          <w:rFonts w:eastAsia="Times New Roman" w:cs="Times New Roman"/>
          <w:color w:val="000000"/>
          <w:lang w:eastAsia="pl-PL"/>
        </w:rPr>
        <w:t xml:space="preserve">, zakresie danych, celu i czasie trwania </w:t>
      </w:r>
      <w:proofErr w:type="spellStart"/>
      <w:r>
        <w:rPr>
          <w:rFonts w:eastAsia="Times New Roman" w:cs="Times New Roman"/>
          <w:color w:val="000000"/>
          <w:lang w:eastAsia="pl-PL"/>
        </w:rPr>
        <w:t>podpowierzenia</w:t>
      </w:r>
      <w:proofErr w:type="spellEnd"/>
      <w:r>
        <w:rPr>
          <w:rFonts w:eastAsia="Times New Roman" w:cs="Times New Roman"/>
          <w:color w:val="000000"/>
          <w:lang w:eastAsia="pl-PL"/>
        </w:rPr>
        <w:t xml:space="preserve">. O ile Administrator nie wyrazi sprzeciwu wobec </w:t>
      </w:r>
      <w:proofErr w:type="spellStart"/>
      <w:r>
        <w:rPr>
          <w:rFonts w:eastAsia="Times New Roman" w:cs="Times New Roman"/>
          <w:color w:val="000000"/>
          <w:lang w:eastAsia="pl-PL"/>
        </w:rPr>
        <w:t>podpowierzenia</w:t>
      </w:r>
      <w:proofErr w:type="spellEnd"/>
      <w:r>
        <w:rPr>
          <w:rFonts w:eastAsia="Times New Roman" w:cs="Times New Roman"/>
          <w:color w:val="000000"/>
          <w:lang w:eastAsia="pl-PL"/>
        </w:rPr>
        <w:t xml:space="preserve"> w terminie 7 dni od daty zawiadomienia, Przetwarzający uprawniony będzie do dokonania </w:t>
      </w:r>
      <w:proofErr w:type="spellStart"/>
      <w:r>
        <w:rPr>
          <w:rFonts w:eastAsia="Times New Roman" w:cs="Times New Roman"/>
          <w:color w:val="000000"/>
          <w:lang w:eastAsia="pl-PL"/>
        </w:rPr>
        <w:t>podpowierzenia</w:t>
      </w:r>
      <w:proofErr w:type="spellEnd"/>
      <w:r>
        <w:rPr>
          <w:rFonts w:eastAsia="Times New Roman" w:cs="Times New Roman"/>
          <w:color w:val="000000"/>
          <w:lang w:eastAsia="pl-PL"/>
        </w:rPr>
        <w:t>.</w:t>
      </w:r>
    </w:p>
    <w:p w14:paraId="53892F5D" w14:textId="77777777" w:rsidR="000E461C" w:rsidRDefault="00000000">
      <w:pPr>
        <w:pStyle w:val="Standard"/>
        <w:numPr>
          <w:ilvl w:val="0"/>
          <w:numId w:val="26"/>
        </w:numPr>
        <w:tabs>
          <w:tab w:val="left" w:pos="-12"/>
          <w:tab w:val="left" w:pos="696"/>
          <w:tab w:val="left" w:pos="1404"/>
          <w:tab w:val="left" w:pos="2112"/>
          <w:tab w:val="left" w:pos="2820"/>
          <w:tab w:val="left" w:pos="3528"/>
          <w:tab w:val="left" w:pos="4236"/>
          <w:tab w:val="left" w:pos="4944"/>
          <w:tab w:val="left" w:pos="5652"/>
          <w:tab w:val="left" w:pos="6360"/>
          <w:tab w:val="left" w:pos="7068"/>
          <w:tab w:val="left" w:pos="7776"/>
          <w:tab w:val="left" w:pos="8412"/>
        </w:tabs>
        <w:jc w:val="both"/>
      </w:pPr>
      <w:r>
        <w:rPr>
          <w:rFonts w:eastAsia="Times New Roman" w:cs="Times New Roman"/>
          <w:color w:val="000000"/>
          <w:lang w:eastAsia="pl-PL"/>
        </w:rPr>
        <w:t xml:space="preserve">W przypadku </w:t>
      </w:r>
      <w:proofErr w:type="spellStart"/>
      <w:r>
        <w:rPr>
          <w:rFonts w:eastAsia="Times New Roman" w:cs="Times New Roman"/>
          <w:color w:val="000000"/>
          <w:lang w:eastAsia="pl-PL"/>
        </w:rPr>
        <w:t>podpowierzenia</w:t>
      </w:r>
      <w:proofErr w:type="spellEnd"/>
      <w:r>
        <w:rPr>
          <w:rFonts w:eastAsia="Times New Roman" w:cs="Times New Roman"/>
          <w:color w:val="000000"/>
          <w:lang w:eastAsia="pl-PL"/>
        </w:rPr>
        <w:t xml:space="preserve"> przetwarzania danych osobowych, </w:t>
      </w:r>
      <w:proofErr w:type="spellStart"/>
      <w:r>
        <w:rPr>
          <w:rFonts w:eastAsia="Times New Roman" w:cs="Times New Roman"/>
          <w:color w:val="000000"/>
          <w:lang w:eastAsia="pl-PL"/>
        </w:rPr>
        <w:t>podpowierzenie</w:t>
      </w:r>
      <w:proofErr w:type="spellEnd"/>
      <w:r>
        <w:rPr>
          <w:rFonts w:eastAsia="Times New Roman" w:cs="Times New Roman"/>
          <w:color w:val="000000"/>
          <w:lang w:eastAsia="pl-PL"/>
        </w:rPr>
        <w:t xml:space="preserve"> przetwarzania będzie mieć za podstawę umowę, na podstawie </w:t>
      </w:r>
      <w:proofErr w:type="spellStart"/>
      <w:r>
        <w:rPr>
          <w:rFonts w:eastAsia="Times New Roman" w:cs="Times New Roman"/>
          <w:color w:val="000000"/>
          <w:lang w:eastAsia="pl-PL"/>
        </w:rPr>
        <w:t>kt</w:t>
      </w:r>
      <w:proofErr w:type="spellEnd"/>
      <w:r>
        <w:rPr>
          <w:rFonts w:eastAsia="Times New Roman" w:cs="Times New Roman"/>
          <w:color w:val="000000"/>
          <w:lang w:val="es-ES" w:eastAsia="pl-PL"/>
        </w:rPr>
        <w:t>ó</w:t>
      </w:r>
      <w:r>
        <w:rPr>
          <w:rFonts w:eastAsia="Times New Roman" w:cs="Times New Roman"/>
          <w:color w:val="000000"/>
          <w:lang w:eastAsia="pl-PL"/>
        </w:rPr>
        <w:t>rej podwykonawca (</w:t>
      </w:r>
      <w:proofErr w:type="spellStart"/>
      <w:r>
        <w:rPr>
          <w:rFonts w:eastAsia="Times New Roman" w:cs="Times New Roman"/>
          <w:color w:val="000000"/>
          <w:lang w:eastAsia="pl-PL"/>
        </w:rPr>
        <w:t>Subprocesor</w:t>
      </w:r>
      <w:proofErr w:type="spellEnd"/>
      <w:r>
        <w:rPr>
          <w:rFonts w:eastAsia="Times New Roman" w:cs="Times New Roman"/>
          <w:color w:val="000000"/>
          <w:lang w:eastAsia="pl-PL"/>
        </w:rPr>
        <w:t xml:space="preserve">) zobowiąże się do wykonywania tych samych </w:t>
      </w:r>
      <w:proofErr w:type="spellStart"/>
      <w:r>
        <w:rPr>
          <w:rFonts w:eastAsia="Times New Roman" w:cs="Times New Roman"/>
          <w:color w:val="000000"/>
          <w:lang w:eastAsia="pl-PL"/>
        </w:rPr>
        <w:t>obowiązk</w:t>
      </w:r>
      <w:proofErr w:type="spellEnd"/>
      <w:r>
        <w:rPr>
          <w:rFonts w:eastAsia="Times New Roman" w:cs="Times New Roman"/>
          <w:color w:val="000000"/>
          <w:lang w:val="es-ES" w:eastAsia="pl-PL"/>
        </w:rPr>
        <w:t>ó</w:t>
      </w:r>
      <w:r>
        <w:rPr>
          <w:rFonts w:eastAsia="Times New Roman" w:cs="Times New Roman"/>
          <w:color w:val="000000"/>
          <w:lang w:eastAsia="pl-PL"/>
        </w:rPr>
        <w:t xml:space="preserve">w, </w:t>
      </w:r>
      <w:proofErr w:type="spellStart"/>
      <w:r>
        <w:rPr>
          <w:rFonts w:eastAsia="Times New Roman" w:cs="Times New Roman"/>
          <w:color w:val="000000"/>
          <w:lang w:eastAsia="pl-PL"/>
        </w:rPr>
        <w:t>kt</w:t>
      </w:r>
      <w:proofErr w:type="spellEnd"/>
      <w:r>
        <w:rPr>
          <w:rFonts w:eastAsia="Times New Roman" w:cs="Times New Roman"/>
          <w:color w:val="000000"/>
          <w:lang w:val="es-ES" w:eastAsia="pl-PL"/>
        </w:rPr>
        <w:t>ó</w:t>
      </w:r>
      <w:r>
        <w:rPr>
          <w:rFonts w:eastAsia="Times New Roman" w:cs="Times New Roman"/>
          <w:color w:val="000000"/>
          <w:lang w:eastAsia="pl-PL"/>
        </w:rPr>
        <w:t xml:space="preserve">re na mocy niniejszej Umowy Powierzenia </w:t>
      </w:r>
      <w:proofErr w:type="spellStart"/>
      <w:r>
        <w:rPr>
          <w:rFonts w:eastAsia="Times New Roman" w:cs="Times New Roman"/>
          <w:color w:val="000000"/>
          <w:lang w:eastAsia="pl-PL"/>
        </w:rPr>
        <w:t>nałoż</w:t>
      </w:r>
      <w:proofErr w:type="spellEnd"/>
      <w:r>
        <w:rPr>
          <w:rFonts w:eastAsia="Times New Roman" w:cs="Times New Roman"/>
          <w:color w:val="000000"/>
          <w:lang w:val="it-IT" w:eastAsia="pl-PL"/>
        </w:rPr>
        <w:t>one s</w:t>
      </w:r>
      <w:r>
        <w:rPr>
          <w:rFonts w:eastAsia="Times New Roman" w:cs="Times New Roman"/>
          <w:color w:val="000000"/>
          <w:lang w:eastAsia="pl-PL"/>
        </w:rPr>
        <w:t>ą na Przetwarzającego. Umowa będzie zawarta w takiej formie jak Umowa Powierzenia.</w:t>
      </w:r>
    </w:p>
    <w:p w14:paraId="50EAD521" w14:textId="77777777" w:rsidR="000E461C" w:rsidRDefault="00000000">
      <w:pPr>
        <w:pStyle w:val="Standard"/>
        <w:numPr>
          <w:ilvl w:val="0"/>
          <w:numId w:val="9"/>
        </w:numPr>
        <w:tabs>
          <w:tab w:val="left" w:pos="-12"/>
          <w:tab w:val="left" w:pos="696"/>
          <w:tab w:val="left" w:pos="1404"/>
          <w:tab w:val="left" w:pos="2112"/>
          <w:tab w:val="left" w:pos="2820"/>
          <w:tab w:val="left" w:pos="3528"/>
          <w:tab w:val="left" w:pos="4236"/>
          <w:tab w:val="left" w:pos="4944"/>
          <w:tab w:val="left" w:pos="5652"/>
          <w:tab w:val="left" w:pos="6360"/>
          <w:tab w:val="left" w:pos="7068"/>
          <w:tab w:val="left" w:pos="7776"/>
          <w:tab w:val="left" w:pos="8412"/>
        </w:tabs>
        <w:jc w:val="both"/>
      </w:pPr>
      <w:r>
        <w:rPr>
          <w:rFonts w:eastAsia="Times New Roman" w:cs="Times New Roman"/>
          <w:color w:val="000000"/>
          <w:lang w:eastAsia="pl-PL"/>
        </w:rPr>
        <w:t xml:space="preserve">Administratorowi będą przysługiwały uprawnienia wynikające z umowy </w:t>
      </w:r>
      <w:proofErr w:type="spellStart"/>
      <w:r>
        <w:rPr>
          <w:rFonts w:eastAsia="Times New Roman" w:cs="Times New Roman"/>
          <w:color w:val="000000"/>
          <w:lang w:eastAsia="pl-PL"/>
        </w:rPr>
        <w:t>podpowierzenia</w:t>
      </w:r>
      <w:proofErr w:type="spellEnd"/>
      <w:r>
        <w:rPr>
          <w:rFonts w:eastAsia="Times New Roman" w:cs="Times New Roman"/>
          <w:color w:val="000000"/>
          <w:lang w:eastAsia="pl-PL"/>
        </w:rPr>
        <w:t xml:space="preserve"> bezpośrednio wobec podwykonawcy (</w:t>
      </w:r>
      <w:proofErr w:type="spellStart"/>
      <w:r>
        <w:rPr>
          <w:rFonts w:eastAsia="Times New Roman" w:cs="Times New Roman"/>
          <w:color w:val="000000"/>
          <w:lang w:eastAsia="pl-PL"/>
        </w:rPr>
        <w:t>Subprocesora</w:t>
      </w:r>
      <w:proofErr w:type="spellEnd"/>
      <w:r>
        <w:rPr>
          <w:rFonts w:eastAsia="Times New Roman" w:cs="Times New Roman"/>
          <w:color w:val="000000"/>
          <w:lang w:eastAsia="pl-PL"/>
        </w:rPr>
        <w:t xml:space="preserve">). W przypadku wypowiedzenia lub rozwiązania umowy </w:t>
      </w:r>
      <w:proofErr w:type="spellStart"/>
      <w:r>
        <w:rPr>
          <w:rFonts w:eastAsia="Times New Roman" w:cs="Times New Roman"/>
          <w:color w:val="000000"/>
          <w:lang w:eastAsia="pl-PL"/>
        </w:rPr>
        <w:t>podpowierzenia</w:t>
      </w:r>
      <w:proofErr w:type="spellEnd"/>
      <w:r>
        <w:rPr>
          <w:rFonts w:eastAsia="Times New Roman" w:cs="Times New Roman"/>
          <w:color w:val="000000"/>
          <w:lang w:eastAsia="pl-PL"/>
        </w:rPr>
        <w:t>, Przetwarzający poinformuje o tym fakcie Administratora w terminie 3 dni od wypowiedzenia lub rozwiązania umowy.</w:t>
      </w:r>
    </w:p>
    <w:p w14:paraId="5BFF44BA" w14:textId="77777777" w:rsidR="000E461C" w:rsidRDefault="00000000">
      <w:pPr>
        <w:pStyle w:val="Standard"/>
        <w:numPr>
          <w:ilvl w:val="0"/>
          <w:numId w:val="9"/>
        </w:numPr>
        <w:tabs>
          <w:tab w:val="left" w:pos="-12"/>
          <w:tab w:val="left" w:pos="696"/>
          <w:tab w:val="left" w:pos="1404"/>
          <w:tab w:val="left" w:pos="2112"/>
          <w:tab w:val="left" w:pos="2820"/>
          <w:tab w:val="left" w:pos="3528"/>
          <w:tab w:val="left" w:pos="4236"/>
          <w:tab w:val="left" w:pos="4944"/>
          <w:tab w:val="left" w:pos="5652"/>
          <w:tab w:val="left" w:pos="6360"/>
          <w:tab w:val="left" w:pos="7068"/>
          <w:tab w:val="left" w:pos="7776"/>
          <w:tab w:val="left" w:pos="8412"/>
        </w:tabs>
        <w:jc w:val="both"/>
      </w:pPr>
      <w:r>
        <w:rPr>
          <w:rFonts w:eastAsia="Times New Roman" w:cs="Times New Roman"/>
          <w:color w:val="000000"/>
          <w:lang w:eastAsia="pl-PL"/>
        </w:rPr>
        <w:t>Przetwarzający nie może przekazywać powierzonych mu do przetwarzania danych osobowych do podmiot</w:t>
      </w:r>
      <w:r>
        <w:rPr>
          <w:rFonts w:eastAsia="Times New Roman" w:cs="Times New Roman"/>
          <w:color w:val="000000"/>
          <w:lang w:val="es-ES" w:eastAsia="pl-PL"/>
        </w:rPr>
        <w:t>ó</w:t>
      </w:r>
      <w:r>
        <w:rPr>
          <w:rFonts w:eastAsia="Times New Roman" w:cs="Times New Roman"/>
          <w:color w:val="000000"/>
          <w:lang w:eastAsia="pl-PL"/>
        </w:rPr>
        <w:t>w znajdujących się w państwach spoza Europejskiego Obszaru Gospodarczego.</w:t>
      </w:r>
    </w:p>
    <w:p w14:paraId="6AFC896E" w14:textId="77777777" w:rsidR="000E461C" w:rsidRDefault="000E461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w:cs="Times New Roman"/>
          <w:b/>
          <w:bCs/>
          <w:color w:val="000000"/>
          <w:lang w:eastAsia="pl-PL"/>
        </w:rPr>
      </w:pPr>
    </w:p>
    <w:p w14:paraId="75313672" w14:textId="77777777" w:rsidR="000E461C"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r>
        <w:rPr>
          <w:rFonts w:eastAsia="Times New Roman" w:cs="Times New Roman"/>
          <w:b/>
          <w:bCs/>
          <w:color w:val="000000"/>
          <w:lang w:eastAsia="pl-PL"/>
        </w:rPr>
        <w:t>§7. Audyt Przetwarzającego</w:t>
      </w:r>
    </w:p>
    <w:p w14:paraId="7C02AC6B" w14:textId="77777777" w:rsidR="000E461C" w:rsidRDefault="00000000">
      <w:pPr>
        <w:pStyle w:val="Standard"/>
        <w:numPr>
          <w:ilvl w:val="0"/>
          <w:numId w:val="27"/>
        </w:numPr>
        <w:tabs>
          <w:tab w:val="left" w:pos="-12"/>
          <w:tab w:val="left" w:pos="696"/>
          <w:tab w:val="left" w:pos="1404"/>
          <w:tab w:val="left" w:pos="2112"/>
          <w:tab w:val="left" w:pos="2820"/>
          <w:tab w:val="left" w:pos="3528"/>
          <w:tab w:val="left" w:pos="4236"/>
          <w:tab w:val="left" w:pos="4944"/>
          <w:tab w:val="left" w:pos="5652"/>
          <w:tab w:val="left" w:pos="6360"/>
          <w:tab w:val="left" w:pos="7068"/>
          <w:tab w:val="left" w:pos="7776"/>
          <w:tab w:val="left" w:pos="8412"/>
        </w:tabs>
        <w:jc w:val="both"/>
      </w:pPr>
      <w:r>
        <w:rPr>
          <w:rFonts w:eastAsia="Times New Roman" w:cs="Times New Roman"/>
          <w:color w:val="000000"/>
          <w:lang w:eastAsia="pl-PL"/>
        </w:rPr>
        <w:t>Administrator jest uprawniony do kontroli przestrzegania zasad przetwarzania danych osobowych wynikających z przepis</w:t>
      </w:r>
      <w:r>
        <w:rPr>
          <w:rFonts w:eastAsia="Times New Roman" w:cs="Times New Roman"/>
          <w:color w:val="000000"/>
          <w:lang w:val="es-ES" w:eastAsia="pl-PL"/>
        </w:rPr>
        <w:t>ó</w:t>
      </w:r>
      <w:r>
        <w:rPr>
          <w:rFonts w:eastAsia="Times New Roman" w:cs="Times New Roman"/>
          <w:color w:val="000000"/>
          <w:lang w:eastAsia="pl-PL"/>
        </w:rPr>
        <w:t>w prawa oraz niniejszej Umowy Powierzenia przez Przetwarzającego, poprzez prawo żądania udzielenia wszelkich informacji dotyczących powierzonych danych osobowych.</w:t>
      </w:r>
    </w:p>
    <w:p w14:paraId="0D9D9290" w14:textId="77777777" w:rsidR="000E461C" w:rsidRDefault="00000000">
      <w:pPr>
        <w:pStyle w:val="Standard"/>
        <w:numPr>
          <w:ilvl w:val="0"/>
          <w:numId w:val="28"/>
        </w:num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 w:val="left" w:pos="8412"/>
        </w:tabs>
        <w:jc w:val="both"/>
      </w:pPr>
      <w:r>
        <w:rPr>
          <w:rFonts w:eastAsia="Times New Roman" w:cs="Times New Roman"/>
          <w:color w:val="000000"/>
          <w:lang w:eastAsia="pl-PL"/>
        </w:rPr>
        <w:t>Administrator ma także prawo przeprowadzania audyt</w:t>
      </w:r>
      <w:r>
        <w:rPr>
          <w:rFonts w:eastAsia="Times New Roman" w:cs="Times New Roman"/>
          <w:color w:val="000000"/>
          <w:lang w:val="es-ES" w:eastAsia="pl-PL"/>
        </w:rPr>
        <w:t>ó</w:t>
      </w:r>
      <w:r>
        <w:rPr>
          <w:rFonts w:eastAsia="Times New Roman" w:cs="Times New Roman"/>
          <w:color w:val="000000"/>
          <w:lang w:eastAsia="pl-PL"/>
        </w:rPr>
        <w:t>w lub inspekcji Przetwarzającego w zakresie zgodności</w:t>
      </w:r>
      <w:r>
        <w:rPr>
          <w:rFonts w:eastAsia="Times New Roman" w:cs="Times New Roman"/>
          <w:color w:val="000000"/>
          <w:lang w:val="it-IT" w:eastAsia="pl-PL"/>
        </w:rPr>
        <w:t xml:space="preserve"> </w:t>
      </w:r>
      <w:r>
        <w:rPr>
          <w:rFonts w:eastAsia="Times New Roman" w:cs="Times New Roman"/>
          <w:color w:val="000000"/>
          <w:lang w:eastAsia="pl-PL"/>
        </w:rPr>
        <w:t>z prawem oraz Umową Powierzenia operacji przetwarzania. Audyty lub inspekcje mogą być przeprowadzane przez podmioty trzecie upoważnione przez Administratora.</w:t>
      </w:r>
    </w:p>
    <w:p w14:paraId="710C645E" w14:textId="77777777" w:rsidR="000E461C" w:rsidRDefault="00000000">
      <w:pPr>
        <w:pStyle w:val="Standard"/>
        <w:numPr>
          <w:ilvl w:val="0"/>
          <w:numId w:val="10"/>
        </w:num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 w:val="left" w:pos="8412"/>
        </w:tabs>
        <w:jc w:val="both"/>
      </w:pPr>
      <w:r>
        <w:rPr>
          <w:rFonts w:eastAsia="Times New Roman" w:cs="Times New Roman"/>
          <w:color w:val="000000"/>
          <w:lang w:eastAsia="pl-PL"/>
        </w:rPr>
        <w:lastRenderedPageBreak/>
        <w:t>Przetwarzający zobowiązuje się niezwłocznie informować Administratora, jeżeli zdaniem Przetwarzającego wydane jemu polecenie stanowi naruszenie RODO lub innych przepis</w:t>
      </w:r>
      <w:r>
        <w:rPr>
          <w:rFonts w:eastAsia="Times New Roman" w:cs="Times New Roman"/>
          <w:color w:val="000000"/>
          <w:lang w:val="es-ES" w:eastAsia="pl-PL"/>
        </w:rPr>
        <w:t>ó</w:t>
      </w:r>
      <w:r>
        <w:rPr>
          <w:rFonts w:eastAsia="Times New Roman" w:cs="Times New Roman"/>
          <w:color w:val="000000"/>
          <w:lang w:eastAsia="pl-PL"/>
        </w:rPr>
        <w:t>w o ochronie danych.</w:t>
      </w:r>
    </w:p>
    <w:p w14:paraId="037363FC" w14:textId="77777777" w:rsidR="000E461C" w:rsidRDefault="00000000">
      <w:pPr>
        <w:pStyle w:val="Standard"/>
        <w:numPr>
          <w:ilvl w:val="0"/>
          <w:numId w:val="10"/>
        </w:num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 w:val="left" w:pos="8412"/>
        </w:tabs>
        <w:jc w:val="both"/>
      </w:pPr>
      <w:r>
        <w:rPr>
          <w:rFonts w:eastAsia="Times New Roman" w:cs="Times New Roman"/>
          <w:color w:val="000000"/>
          <w:lang w:eastAsia="pl-PL"/>
        </w:rPr>
        <w:t>Administrator realizować będzie prawo kontroli w godzinach pracy Przetwarzającego, po uprzednim powiadomieniu o tym Przetwarzającego. Powiadomienie powinno nastąpić nie później niż na 3 dni przed podjęciem przez Administratora kontroli.</w:t>
      </w:r>
    </w:p>
    <w:p w14:paraId="7CCF7B82" w14:textId="77777777" w:rsidR="000E461C" w:rsidRDefault="00000000">
      <w:pPr>
        <w:pStyle w:val="Standard"/>
        <w:numPr>
          <w:ilvl w:val="0"/>
          <w:numId w:val="10"/>
        </w:num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 w:val="left" w:pos="8412"/>
        </w:tabs>
        <w:jc w:val="both"/>
      </w:pPr>
      <w:r>
        <w:rPr>
          <w:rFonts w:eastAsia="Times New Roman" w:cs="Times New Roman"/>
          <w:color w:val="000000"/>
          <w:lang w:eastAsia="pl-PL"/>
        </w:rPr>
        <w:t>Przetwarzający zobowiązuje się do usunięcia uchybień stwierdzonych podczas kontroli w terminie wskazanym przez Administratora danych nie dłuższym niż 7 dni.</w:t>
      </w:r>
    </w:p>
    <w:p w14:paraId="3EC21693" w14:textId="77777777" w:rsidR="000E461C" w:rsidRDefault="000E461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w:cs="Times New Roman"/>
          <w:b/>
          <w:bCs/>
          <w:color w:val="000000"/>
          <w:lang w:eastAsia="pl-PL"/>
        </w:rPr>
      </w:pPr>
    </w:p>
    <w:p w14:paraId="36E8D20E" w14:textId="77777777" w:rsidR="000E461C"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r>
        <w:rPr>
          <w:rFonts w:eastAsia="Times New Roman" w:cs="Times New Roman"/>
          <w:b/>
          <w:bCs/>
          <w:color w:val="000000"/>
          <w:lang w:eastAsia="pl-PL"/>
        </w:rPr>
        <w:t>§8. Zakończenie umowy, zakończenie powierzenia przetwarzania</w:t>
      </w:r>
    </w:p>
    <w:p w14:paraId="1CCF35F6" w14:textId="77777777" w:rsidR="000E461C" w:rsidRDefault="00000000">
      <w:pPr>
        <w:pStyle w:val="Standard"/>
        <w:numPr>
          <w:ilvl w:val="1"/>
          <w:numId w:val="11"/>
        </w:numPr>
        <w:jc w:val="both"/>
      </w:pPr>
      <w:r>
        <w:rPr>
          <w:rFonts w:eastAsia="Times New Roman" w:cs="Times New Roman"/>
          <w:color w:val="000000"/>
          <w:lang w:eastAsia="pl-PL"/>
        </w:rPr>
        <w:t>Po rozwiązaniu Umowy Powierzenia Przetwarzający zależnie od decyzji Administratora usuwa lub zwraca mu wszelkie dane osobowe oraz usuwa wszelkie ich istniejące kopie, chyba że prawo Unii lub prawo państwa członkowskiego nakazują przechowywanie danych osobowych.</w:t>
      </w:r>
    </w:p>
    <w:p w14:paraId="5455CDCC" w14:textId="77777777" w:rsidR="000E461C" w:rsidRDefault="00000000">
      <w:pPr>
        <w:pStyle w:val="Standard"/>
        <w:numPr>
          <w:ilvl w:val="1"/>
          <w:numId w:val="6"/>
        </w:numPr>
        <w:jc w:val="both"/>
      </w:pPr>
      <w:r>
        <w:rPr>
          <w:rFonts w:eastAsia="Times New Roman" w:cs="Times New Roman"/>
          <w:color w:val="000000"/>
          <w:lang w:eastAsia="pl-PL"/>
        </w:rPr>
        <w:t>Umowa Powierzenia ulega rozwiązaniu w chwili rozwiązania Umowy Głównej.</w:t>
      </w:r>
    </w:p>
    <w:p w14:paraId="7AC4E41F" w14:textId="77777777" w:rsidR="000E461C" w:rsidRDefault="00000000">
      <w:pPr>
        <w:pStyle w:val="Standard"/>
        <w:numPr>
          <w:ilvl w:val="1"/>
          <w:numId w:val="6"/>
        </w:numPr>
        <w:jc w:val="both"/>
      </w:pPr>
      <w:r>
        <w:rPr>
          <w:rFonts w:eastAsia="Times New Roman" w:cs="Times New Roman"/>
          <w:color w:val="000000"/>
          <w:lang w:val="pt-PT" w:eastAsia="pl-PL"/>
        </w:rPr>
        <w:t>Administrator mo</w:t>
      </w:r>
      <w:r>
        <w:rPr>
          <w:rFonts w:eastAsia="Times New Roman" w:cs="Times New Roman"/>
          <w:color w:val="000000"/>
          <w:lang w:eastAsia="pl-PL"/>
        </w:rPr>
        <w:t>że rozwiązać niniejszą umowę ze skutkiem natychmiastowym, gdy Przetwarzający:</w:t>
      </w:r>
    </w:p>
    <w:p w14:paraId="6E70715F" w14:textId="77777777" w:rsidR="000E461C" w:rsidRDefault="00000000">
      <w:pPr>
        <w:pStyle w:val="Standard"/>
        <w:numPr>
          <w:ilvl w:val="1"/>
          <w:numId w:val="12"/>
        </w:numPr>
        <w:jc w:val="both"/>
      </w:pPr>
      <w:r>
        <w:rPr>
          <w:rFonts w:eastAsia="Times New Roman" w:cs="Times New Roman"/>
          <w:color w:val="000000"/>
          <w:lang w:eastAsia="pl-PL"/>
        </w:rPr>
        <w:t>pomimo zobowiązania go do usunięcia uchybień stwierdzonych podczas kontroli nie usunie ich w wyznaczonym terminie;</w:t>
      </w:r>
    </w:p>
    <w:p w14:paraId="6ABA29F1" w14:textId="77777777" w:rsidR="000E461C" w:rsidRDefault="00000000">
      <w:pPr>
        <w:pStyle w:val="Standard"/>
        <w:numPr>
          <w:ilvl w:val="1"/>
          <w:numId w:val="12"/>
        </w:numPr>
        <w:jc w:val="both"/>
      </w:pPr>
      <w:r>
        <w:rPr>
          <w:rFonts w:eastAsia="Times New Roman" w:cs="Times New Roman"/>
          <w:color w:val="000000"/>
          <w:lang w:eastAsia="pl-PL"/>
        </w:rPr>
        <w:t>przetwarza dane osobowe w sposób niezgodny z umową.</w:t>
      </w:r>
    </w:p>
    <w:p w14:paraId="02E7FA11" w14:textId="77777777" w:rsidR="000E461C" w:rsidRDefault="000E461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w:cs="Times New Roman"/>
          <w:b/>
          <w:bCs/>
          <w:color w:val="000000"/>
          <w:lang w:eastAsia="pl-PL"/>
        </w:rPr>
      </w:pPr>
    </w:p>
    <w:p w14:paraId="187106CA" w14:textId="77777777" w:rsidR="000E461C" w:rsidRDefault="000E461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w:cs="Times New Roman"/>
          <w:b/>
          <w:bCs/>
          <w:color w:val="000000"/>
          <w:lang w:eastAsia="pl-PL"/>
        </w:rPr>
      </w:pPr>
    </w:p>
    <w:p w14:paraId="431E3818" w14:textId="77777777" w:rsidR="000E461C"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r>
        <w:rPr>
          <w:rFonts w:eastAsia="Times New Roman" w:cs="Times New Roman"/>
          <w:b/>
          <w:bCs/>
          <w:color w:val="000000"/>
          <w:lang w:eastAsia="pl-PL"/>
        </w:rPr>
        <w:t>§9. Postanowienia końcowe</w:t>
      </w:r>
    </w:p>
    <w:p w14:paraId="795AD0D9" w14:textId="77777777" w:rsidR="000E461C" w:rsidRDefault="00000000">
      <w:pPr>
        <w:pStyle w:val="Standard"/>
        <w:numPr>
          <w:ilvl w:val="1"/>
          <w:numId w:val="13"/>
        </w:numPr>
        <w:jc w:val="both"/>
      </w:pPr>
      <w:r>
        <w:rPr>
          <w:rFonts w:eastAsia="Times New Roman" w:cs="Times New Roman"/>
          <w:color w:val="000000"/>
          <w:lang w:eastAsia="pl-PL"/>
        </w:rPr>
        <w:t>Zmiany Umowy Powierzenia wymagają zachowania formy pisemnej pod rygorem nieważności.</w:t>
      </w:r>
    </w:p>
    <w:p w14:paraId="2C0B16C2" w14:textId="77777777" w:rsidR="000E461C" w:rsidRDefault="00000000">
      <w:pPr>
        <w:pStyle w:val="Standard"/>
        <w:numPr>
          <w:ilvl w:val="1"/>
          <w:numId w:val="6"/>
        </w:numPr>
        <w:jc w:val="both"/>
      </w:pPr>
      <w:r>
        <w:rPr>
          <w:rFonts w:eastAsia="Times New Roman" w:cs="Times New Roman"/>
          <w:color w:val="000000"/>
          <w:lang w:eastAsia="pl-PL"/>
        </w:rPr>
        <w:t>Umowę Powierzenia sporządzono w dwóch jednobrzmiących egzemplarzach, po jednym dla każdej ze Stron.</w:t>
      </w:r>
    </w:p>
    <w:p w14:paraId="4074E91E" w14:textId="77777777" w:rsidR="000E461C" w:rsidRDefault="00000000">
      <w:pPr>
        <w:pStyle w:val="Standard"/>
        <w:numPr>
          <w:ilvl w:val="1"/>
          <w:numId w:val="6"/>
        </w:numPr>
        <w:jc w:val="both"/>
      </w:pPr>
      <w:r>
        <w:rPr>
          <w:rFonts w:eastAsia="Times New Roman" w:cs="Times New Roman"/>
          <w:color w:val="000000"/>
          <w:lang w:eastAsia="pl-PL"/>
        </w:rPr>
        <w:t>Spory powstałe na tle wykonywania Umowy Powierzenia strony poddają rozstrzyganiu sądowi właściwemu wg Umowy Głównej.</w:t>
      </w:r>
    </w:p>
    <w:p w14:paraId="601FF92A" w14:textId="77777777" w:rsidR="000E461C" w:rsidRDefault="00000000">
      <w:pPr>
        <w:pStyle w:val="Standard"/>
        <w:widowControl w:val="0"/>
        <w:spacing w:line="200" w:lineRule="atLeast"/>
      </w:pPr>
      <w:r>
        <w:rPr>
          <w:rFonts w:eastAsia="Times New Roman" w:cs="Times New Roman"/>
          <w:lang w:eastAsia="pl-PL"/>
        </w:rPr>
        <w:t>W przypadku sprzeczności pomiędzy postanowieniami Umowy Powierzenia a postanowieniami Umowy Głównej, pierwszeństwo mają postanowienia Umowy powierzenia .</w:t>
      </w:r>
    </w:p>
    <w:p w14:paraId="45A6B539" w14:textId="77777777" w:rsidR="000E461C" w:rsidRDefault="000E461C">
      <w:pPr>
        <w:pStyle w:val="Standard"/>
      </w:pPr>
    </w:p>
    <w:sectPr w:rsidR="000E461C">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BEF4" w14:textId="77777777" w:rsidR="0075312B" w:rsidRDefault="0075312B">
      <w:r>
        <w:separator/>
      </w:r>
    </w:p>
  </w:endnote>
  <w:endnote w:type="continuationSeparator" w:id="0">
    <w:p w14:paraId="4AA35F7E" w14:textId="77777777" w:rsidR="0075312B" w:rsidRDefault="0075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FCB7A" w14:textId="77777777" w:rsidR="0075312B" w:rsidRDefault="0075312B">
      <w:r>
        <w:rPr>
          <w:color w:val="000000"/>
        </w:rPr>
        <w:separator/>
      </w:r>
    </w:p>
  </w:footnote>
  <w:footnote w:type="continuationSeparator" w:id="0">
    <w:p w14:paraId="1EF73017" w14:textId="77777777" w:rsidR="0075312B" w:rsidRDefault="00753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C63"/>
    <w:multiLevelType w:val="multilevel"/>
    <w:tmpl w:val="1A20ADE4"/>
    <w:styleLink w:val="WWNum8"/>
    <w:lvl w:ilvl="0">
      <w:start w:val="1"/>
      <w:numFmt w:val="lowerLetter"/>
      <w:lvlText w:val="%1)"/>
      <w:lvlJc w:val="left"/>
      <w:pPr>
        <w:ind w:left="581" w:hanging="360"/>
      </w:pPr>
      <w:rPr>
        <w:rFonts w:cs="Times New Roman"/>
        <w:caps w:val="0"/>
        <w:smallCaps w:val="0"/>
        <w:strike w:val="0"/>
        <w:dstrike w:val="0"/>
        <w:outline w:val="0"/>
        <w:emboss w:val="0"/>
        <w:imprint w:val="0"/>
        <w:spacing w:val="0"/>
        <w:w w:val="100"/>
        <w:kern w:val="3"/>
        <w:position w:val="0"/>
        <w:vertAlign w:val="baseline"/>
      </w:rPr>
    </w:lvl>
    <w:lvl w:ilvl="1">
      <w:start w:val="1"/>
      <w:numFmt w:val="decimal"/>
      <w:lvlText w:val="%1.%2."/>
      <w:lvlJc w:val="left"/>
      <w:pPr>
        <w:ind w:left="846" w:hanging="265"/>
      </w:pPr>
      <w:rPr>
        <w:rFonts w:cs="Times New Roman"/>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788" w:hanging="283"/>
      </w:pPr>
      <w:rPr>
        <w:rFonts w:cs="Times New Roman"/>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1831" w:hanging="530"/>
      </w:pPr>
      <w:rPr>
        <w:rFonts w:cs="Times New Roman"/>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2309" w:hanging="648"/>
      </w:pPr>
      <w:rPr>
        <w:rFonts w:cs="Times New Roman"/>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2345" w:hanging="324"/>
      </w:pPr>
      <w:rPr>
        <w:rFonts w:cs="Times New Roman"/>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3053" w:hanging="672"/>
      </w:pPr>
      <w:rPr>
        <w:rFonts w:cs="Times New Roman"/>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3053" w:hanging="312"/>
      </w:pPr>
      <w:rPr>
        <w:rFonts w:cs="Times New Roman"/>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3761" w:hanging="660"/>
      </w:pPr>
      <w:rPr>
        <w:rFonts w:cs="Times New Roman"/>
        <w:caps w:val="0"/>
        <w:smallCaps w:val="0"/>
        <w:strike w:val="0"/>
        <w:dstrike w:val="0"/>
        <w:outline w:val="0"/>
        <w:emboss w:val="0"/>
        <w:imprint w:val="0"/>
        <w:spacing w:val="0"/>
        <w:w w:val="100"/>
        <w:kern w:val="3"/>
        <w:position w:val="0"/>
        <w:vertAlign w:val="baseline"/>
      </w:rPr>
    </w:lvl>
  </w:abstractNum>
  <w:abstractNum w:abstractNumId="1" w15:restartNumberingAfterBreak="0">
    <w:nsid w:val="056E01AE"/>
    <w:multiLevelType w:val="multilevel"/>
    <w:tmpl w:val="5D8C16B8"/>
    <w:styleLink w:val="WWNum13"/>
    <w:lvl w:ilvl="0">
      <w:start w:val="1"/>
      <w:numFmt w:val="decimal"/>
      <w:lvlText w:val="%1."/>
      <w:lvlJc w:val="left"/>
      <w:pPr>
        <w:ind w:left="221" w:hanging="221"/>
      </w:pPr>
      <w:rPr>
        <w:rFonts w:cs="Times New Roman"/>
        <w:caps w:val="0"/>
        <w:smallCaps w:val="0"/>
        <w:strike w:val="0"/>
        <w:dstrike w:val="0"/>
        <w:outline w:val="0"/>
        <w:emboss w:val="0"/>
        <w:imprint w:val="0"/>
        <w:spacing w:val="0"/>
        <w:w w:val="100"/>
        <w:kern w:val="3"/>
        <w:position w:val="0"/>
        <w:vertAlign w:val="baseline"/>
      </w:rPr>
    </w:lvl>
    <w:lvl w:ilvl="1">
      <w:start w:val="1"/>
      <w:numFmt w:val="decimal"/>
      <w:lvlText w:val="%2."/>
      <w:lvlJc w:val="left"/>
      <w:pPr>
        <w:ind w:left="283" w:hanging="283"/>
      </w:pPr>
      <w:rPr>
        <w:rFonts w:cs="Times New Roman"/>
        <w:caps w:val="0"/>
        <w:smallCaps w:val="0"/>
        <w:strike w:val="0"/>
        <w:dstrike w:val="0"/>
        <w:outline w:val="0"/>
        <w:emboss w:val="0"/>
        <w:imprint w:val="0"/>
        <w:spacing w:val="0"/>
        <w:w w:val="100"/>
        <w:kern w:val="3"/>
        <w:position w:val="0"/>
        <w:vertAlign w:val="baseline"/>
      </w:rPr>
    </w:lvl>
    <w:lvl w:ilvl="2">
      <w:start w:val="1"/>
      <w:numFmt w:val="decimal"/>
      <w:lvlText w:val="%1.%2.%3."/>
      <w:lvlJc w:val="left"/>
      <w:pPr>
        <w:ind w:left="1015" w:hanging="295"/>
      </w:pPr>
      <w:rPr>
        <w:rFonts w:cs="Times New Roman"/>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1375" w:hanging="295"/>
      </w:pPr>
      <w:rPr>
        <w:rFonts w:cs="Times New Roman"/>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1735" w:hanging="295"/>
      </w:pPr>
      <w:rPr>
        <w:rFonts w:cs="Times New Roman"/>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2095" w:hanging="295"/>
      </w:pPr>
      <w:rPr>
        <w:rFonts w:cs="Times New Roman"/>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2455" w:hanging="295"/>
      </w:pPr>
      <w:rPr>
        <w:rFonts w:cs="Times New Roman"/>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2815" w:hanging="295"/>
      </w:pPr>
      <w:rPr>
        <w:rFonts w:cs="Times New Roman"/>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3175" w:hanging="295"/>
      </w:pPr>
      <w:rPr>
        <w:rFonts w:cs="Times New Roman"/>
        <w:caps w:val="0"/>
        <w:smallCaps w:val="0"/>
        <w:strike w:val="0"/>
        <w:dstrike w:val="0"/>
        <w:outline w:val="0"/>
        <w:emboss w:val="0"/>
        <w:imprint w:val="0"/>
        <w:spacing w:val="0"/>
        <w:w w:val="100"/>
        <w:kern w:val="3"/>
        <w:position w:val="0"/>
        <w:vertAlign w:val="baseline"/>
      </w:rPr>
    </w:lvl>
  </w:abstractNum>
  <w:abstractNum w:abstractNumId="2" w15:restartNumberingAfterBreak="0">
    <w:nsid w:val="142F0892"/>
    <w:multiLevelType w:val="multilevel"/>
    <w:tmpl w:val="151AF428"/>
    <w:styleLink w:val="WWNum3"/>
    <w:lvl w:ilvl="0">
      <w:start w:val="1"/>
      <w:numFmt w:val="decimal"/>
      <w:lvlText w:val="%1."/>
      <w:lvlJc w:val="left"/>
      <w:pPr>
        <w:ind w:left="221" w:hanging="221"/>
      </w:pPr>
      <w:rPr>
        <w:rFonts w:cs="Times New Roman"/>
        <w:caps w:val="0"/>
        <w:smallCaps w:val="0"/>
        <w:strike w:val="0"/>
        <w:dstrike w:val="0"/>
        <w:outline w:val="0"/>
        <w:emboss w:val="0"/>
        <w:imprint w:val="0"/>
        <w:spacing w:val="0"/>
        <w:w w:val="100"/>
        <w:kern w:val="3"/>
        <w:position w:val="0"/>
        <w:vertAlign w:val="baseline"/>
      </w:rPr>
    </w:lvl>
    <w:lvl w:ilvl="1">
      <w:start w:val="1"/>
      <w:numFmt w:val="decimal"/>
      <w:lvlText w:val="%2."/>
      <w:lvlJc w:val="left"/>
      <w:pPr>
        <w:ind w:left="283" w:hanging="283"/>
      </w:pPr>
      <w:rPr>
        <w:rFonts w:cs="Times New Roman"/>
        <w:caps w:val="0"/>
        <w:smallCaps w:val="0"/>
        <w:strike w:val="0"/>
        <w:dstrike w:val="0"/>
        <w:outline w:val="0"/>
        <w:emboss w:val="0"/>
        <w:imprint w:val="0"/>
        <w:spacing w:val="0"/>
        <w:w w:val="100"/>
        <w:kern w:val="3"/>
        <w:position w:val="0"/>
        <w:vertAlign w:val="baseline"/>
      </w:rPr>
    </w:lvl>
    <w:lvl w:ilvl="2">
      <w:start w:val="1"/>
      <w:numFmt w:val="decimal"/>
      <w:lvlText w:val="%1.%2.%3."/>
      <w:lvlJc w:val="left"/>
      <w:pPr>
        <w:ind w:left="1015" w:hanging="295"/>
      </w:pPr>
      <w:rPr>
        <w:rFonts w:cs="Times New Roman"/>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1375" w:hanging="295"/>
      </w:pPr>
      <w:rPr>
        <w:rFonts w:cs="Times New Roman"/>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1735" w:hanging="295"/>
      </w:pPr>
      <w:rPr>
        <w:rFonts w:cs="Times New Roman"/>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2095" w:hanging="295"/>
      </w:pPr>
      <w:rPr>
        <w:rFonts w:cs="Times New Roman"/>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2455" w:hanging="295"/>
      </w:pPr>
      <w:rPr>
        <w:rFonts w:cs="Times New Roman"/>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2815" w:hanging="295"/>
      </w:pPr>
      <w:rPr>
        <w:rFonts w:cs="Times New Roman"/>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3175" w:hanging="295"/>
      </w:pPr>
      <w:rPr>
        <w:rFonts w:cs="Times New Roman"/>
        <w:caps w:val="0"/>
        <w:smallCaps w:val="0"/>
        <w:strike w:val="0"/>
        <w:dstrike w:val="0"/>
        <w:outline w:val="0"/>
        <w:emboss w:val="0"/>
        <w:imprint w:val="0"/>
        <w:spacing w:val="0"/>
        <w:w w:val="100"/>
        <w:kern w:val="3"/>
        <w:position w:val="0"/>
        <w:vertAlign w:val="baseline"/>
      </w:rPr>
    </w:lvl>
  </w:abstractNum>
  <w:abstractNum w:abstractNumId="3" w15:restartNumberingAfterBreak="0">
    <w:nsid w:val="2AB7587F"/>
    <w:multiLevelType w:val="multilevel"/>
    <w:tmpl w:val="73782E6E"/>
    <w:styleLink w:val="WWNum10"/>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 w15:restartNumberingAfterBreak="0">
    <w:nsid w:val="3EEE0198"/>
    <w:multiLevelType w:val="multilevel"/>
    <w:tmpl w:val="878EDF5C"/>
    <w:styleLink w:val="WWNum9"/>
    <w:lvl w:ilvl="0">
      <w:start w:val="1"/>
      <w:numFmt w:val="decimal"/>
      <w:lvlText w:val="%1."/>
      <w:lvlJc w:val="left"/>
      <w:pPr>
        <w:ind w:left="360" w:hanging="360"/>
      </w:pPr>
      <w:rPr>
        <w:rFonts w:cs="Times New Roman"/>
        <w:caps w:val="0"/>
        <w:smallCaps w:val="0"/>
        <w:strike w:val="0"/>
        <w:dstrike w:val="0"/>
        <w:outline w:val="0"/>
        <w:emboss w:val="0"/>
        <w:imprint w:val="0"/>
        <w:spacing w:val="0"/>
        <w:w w:val="100"/>
        <w:kern w:val="3"/>
        <w:position w:val="0"/>
        <w:vertAlign w:val="baseline"/>
      </w:rPr>
    </w:lvl>
    <w:lvl w:ilvl="1">
      <w:start w:val="1"/>
      <w:numFmt w:val="decimal"/>
      <w:lvlText w:val="%1.%2."/>
      <w:lvlJc w:val="left"/>
      <w:pPr>
        <w:ind w:left="625" w:hanging="265"/>
      </w:pPr>
      <w:rPr>
        <w:rFonts w:cs="Times New Roman"/>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567" w:hanging="283"/>
      </w:pPr>
      <w:rPr>
        <w:rFonts w:cs="Times New Roman"/>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1610" w:hanging="530"/>
      </w:pPr>
      <w:rPr>
        <w:rFonts w:cs="Times New Roman"/>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2088" w:hanging="648"/>
      </w:pPr>
      <w:rPr>
        <w:rFonts w:cs="Times New Roman"/>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2124" w:hanging="324"/>
      </w:pPr>
      <w:rPr>
        <w:rFonts w:cs="Times New Roman"/>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2832" w:hanging="672"/>
      </w:pPr>
      <w:rPr>
        <w:rFonts w:cs="Times New Roman"/>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2832" w:hanging="312"/>
      </w:pPr>
      <w:rPr>
        <w:rFonts w:cs="Times New Roman"/>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3540" w:hanging="660"/>
      </w:pPr>
      <w:rPr>
        <w:rFonts w:cs="Times New Roman"/>
        <w:caps w:val="0"/>
        <w:smallCaps w:val="0"/>
        <w:strike w:val="0"/>
        <w:dstrike w:val="0"/>
        <w:outline w:val="0"/>
        <w:emboss w:val="0"/>
        <w:imprint w:val="0"/>
        <w:spacing w:val="0"/>
        <w:w w:val="100"/>
        <w:kern w:val="3"/>
        <w:position w:val="0"/>
        <w:vertAlign w:val="baseline"/>
      </w:rPr>
    </w:lvl>
  </w:abstractNum>
  <w:abstractNum w:abstractNumId="5" w15:restartNumberingAfterBreak="0">
    <w:nsid w:val="49D41096"/>
    <w:multiLevelType w:val="multilevel"/>
    <w:tmpl w:val="F88824A0"/>
    <w:styleLink w:val="WWNum14"/>
    <w:lvl w:ilvl="0">
      <w:start w:val="1"/>
      <w:numFmt w:val="decimal"/>
      <w:lvlText w:val="%1."/>
      <w:lvlJc w:val="left"/>
      <w:pPr>
        <w:ind w:left="221" w:hanging="221"/>
      </w:pPr>
      <w:rPr>
        <w:rFonts w:cs="Times New Roman"/>
        <w:caps w:val="0"/>
        <w:smallCaps w:val="0"/>
        <w:strike w:val="0"/>
        <w:dstrike w:val="0"/>
        <w:outline w:val="0"/>
        <w:emboss w:val="0"/>
        <w:imprint w:val="0"/>
        <w:spacing w:val="0"/>
        <w:w w:val="100"/>
        <w:kern w:val="3"/>
        <w:position w:val="0"/>
        <w:vertAlign w:val="baseline"/>
      </w:rPr>
    </w:lvl>
    <w:lvl w:ilvl="1">
      <w:start w:val="1"/>
      <w:numFmt w:val="decimal"/>
      <w:lvlText w:val="%1.%2."/>
      <w:lvlJc w:val="left"/>
      <w:pPr>
        <w:ind w:left="625" w:hanging="265"/>
      </w:pPr>
      <w:rPr>
        <w:rFonts w:cs="Times New Roman"/>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567" w:hanging="283"/>
      </w:pPr>
      <w:rPr>
        <w:rFonts w:cs="Times New Roman"/>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1610" w:hanging="530"/>
      </w:pPr>
      <w:rPr>
        <w:rFonts w:cs="Times New Roman"/>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2088" w:hanging="648"/>
      </w:pPr>
      <w:rPr>
        <w:rFonts w:cs="Times New Roman"/>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2124" w:hanging="324"/>
      </w:pPr>
      <w:rPr>
        <w:rFonts w:cs="Times New Roman"/>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2832" w:hanging="672"/>
      </w:pPr>
      <w:rPr>
        <w:rFonts w:cs="Times New Roman"/>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2832" w:hanging="312"/>
      </w:pPr>
      <w:rPr>
        <w:rFonts w:cs="Times New Roman"/>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3540" w:hanging="660"/>
      </w:pPr>
      <w:rPr>
        <w:rFonts w:cs="Times New Roman"/>
        <w:caps w:val="0"/>
        <w:smallCaps w:val="0"/>
        <w:strike w:val="0"/>
        <w:dstrike w:val="0"/>
        <w:outline w:val="0"/>
        <w:emboss w:val="0"/>
        <w:imprint w:val="0"/>
        <w:spacing w:val="0"/>
        <w:w w:val="100"/>
        <w:kern w:val="3"/>
        <w:position w:val="0"/>
        <w:vertAlign w:val="baseline"/>
      </w:rPr>
    </w:lvl>
  </w:abstractNum>
  <w:abstractNum w:abstractNumId="6" w15:restartNumberingAfterBreak="0">
    <w:nsid w:val="49F21E14"/>
    <w:multiLevelType w:val="multilevel"/>
    <w:tmpl w:val="1DEC2BEC"/>
    <w:styleLink w:val="WWNum15"/>
    <w:lvl w:ilvl="0">
      <w:start w:val="1"/>
      <w:numFmt w:val="lowerLetter"/>
      <w:lvlText w:val="%1)"/>
      <w:lvlJc w:val="left"/>
      <w:pPr>
        <w:ind w:left="581" w:hanging="360"/>
      </w:pPr>
      <w:rPr>
        <w:rFonts w:cs="Times New Roman"/>
        <w:caps w:val="0"/>
        <w:smallCaps w:val="0"/>
        <w:strike w:val="0"/>
        <w:dstrike w:val="0"/>
        <w:outline w:val="0"/>
        <w:emboss w:val="0"/>
        <w:imprint w:val="0"/>
        <w:spacing w:val="0"/>
        <w:w w:val="100"/>
        <w:kern w:val="3"/>
        <w:position w:val="0"/>
        <w:vertAlign w:val="baseline"/>
      </w:rPr>
    </w:lvl>
    <w:lvl w:ilvl="1">
      <w:start w:val="1"/>
      <w:numFmt w:val="decimal"/>
      <w:lvlText w:val="%1.%2."/>
      <w:lvlJc w:val="left"/>
      <w:pPr>
        <w:ind w:left="846" w:hanging="265"/>
      </w:pPr>
      <w:rPr>
        <w:rFonts w:cs="Times New Roman"/>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788" w:hanging="283"/>
      </w:pPr>
      <w:rPr>
        <w:rFonts w:cs="Times New Roman"/>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1831" w:hanging="530"/>
      </w:pPr>
      <w:rPr>
        <w:rFonts w:cs="Times New Roman"/>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2309" w:hanging="648"/>
      </w:pPr>
      <w:rPr>
        <w:rFonts w:cs="Times New Roman"/>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2345" w:hanging="324"/>
      </w:pPr>
      <w:rPr>
        <w:rFonts w:cs="Times New Roman"/>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3053" w:hanging="672"/>
      </w:pPr>
      <w:rPr>
        <w:rFonts w:cs="Times New Roman"/>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3053" w:hanging="312"/>
      </w:pPr>
      <w:rPr>
        <w:rFonts w:cs="Times New Roman"/>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3761" w:hanging="660"/>
      </w:pPr>
      <w:rPr>
        <w:rFonts w:cs="Times New Roman"/>
        <w:caps w:val="0"/>
        <w:smallCaps w:val="0"/>
        <w:strike w:val="0"/>
        <w:dstrike w:val="0"/>
        <w:outline w:val="0"/>
        <w:emboss w:val="0"/>
        <w:imprint w:val="0"/>
        <w:spacing w:val="0"/>
        <w:w w:val="100"/>
        <w:kern w:val="3"/>
        <w:position w:val="0"/>
        <w:vertAlign w:val="baseline"/>
      </w:rPr>
    </w:lvl>
  </w:abstractNum>
  <w:abstractNum w:abstractNumId="7" w15:restartNumberingAfterBreak="0">
    <w:nsid w:val="4AB718DF"/>
    <w:multiLevelType w:val="multilevel"/>
    <w:tmpl w:val="A5F41E20"/>
    <w:styleLink w:val="WWNum1"/>
    <w:lvl w:ilvl="0">
      <w:start w:val="1"/>
      <w:numFmt w:val="decimal"/>
      <w:lvlText w:val="%1."/>
      <w:lvlJc w:val="left"/>
      <w:pPr>
        <w:ind w:left="239" w:hanging="239"/>
      </w:pPr>
      <w:rPr>
        <w:rFonts w:cs="Times New Roman"/>
        <w:caps w:val="0"/>
        <w:smallCaps w:val="0"/>
        <w:strike w:val="0"/>
        <w:dstrike w:val="0"/>
        <w:outline w:val="0"/>
        <w:emboss w:val="0"/>
        <w:imprint w:val="0"/>
        <w:spacing w:val="0"/>
        <w:w w:val="100"/>
        <w:kern w:val="3"/>
        <w:position w:val="0"/>
        <w:vertAlign w:val="baseline"/>
      </w:rPr>
    </w:lvl>
    <w:lvl w:ilvl="1">
      <w:start w:val="1"/>
      <w:numFmt w:val="decimal"/>
      <w:lvlText w:val="%2."/>
      <w:lvlJc w:val="left"/>
      <w:pPr>
        <w:ind w:left="283" w:hanging="283"/>
      </w:pPr>
      <w:rPr>
        <w:rFonts w:cs="Times New Roman"/>
        <w:caps w:val="0"/>
        <w:smallCaps w:val="0"/>
        <w:strike w:val="0"/>
        <w:dstrike w:val="0"/>
        <w:outline w:val="0"/>
        <w:emboss w:val="0"/>
        <w:imprint w:val="0"/>
        <w:spacing w:val="0"/>
        <w:w w:val="100"/>
        <w:kern w:val="3"/>
        <w:position w:val="0"/>
        <w:vertAlign w:val="baseline"/>
      </w:rPr>
    </w:lvl>
    <w:lvl w:ilvl="2">
      <w:start w:val="1"/>
      <w:numFmt w:val="decimal"/>
      <w:lvlText w:val="%1.%2.%3."/>
      <w:lvlJc w:val="left"/>
      <w:pPr>
        <w:ind w:left="589" w:hanging="589"/>
      </w:pPr>
      <w:rPr>
        <w:rFonts w:cs="Times New Roman"/>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884" w:hanging="884"/>
      </w:pPr>
      <w:rPr>
        <w:rFonts w:cs="Times New Roman"/>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884" w:hanging="884"/>
      </w:pPr>
      <w:rPr>
        <w:rFonts w:cs="Times New Roman"/>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1178" w:hanging="1178"/>
      </w:pPr>
      <w:rPr>
        <w:rFonts w:cs="Times New Roman"/>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720" w:hanging="720"/>
      </w:pPr>
      <w:rPr>
        <w:rFonts w:cs="Times New Roman"/>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720" w:hanging="720"/>
      </w:pPr>
      <w:rPr>
        <w:rFonts w:cs="Times New Roman"/>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720" w:hanging="720"/>
      </w:pPr>
      <w:rPr>
        <w:rFonts w:cs="Times New Roman"/>
        <w:caps w:val="0"/>
        <w:smallCaps w:val="0"/>
        <w:strike w:val="0"/>
        <w:dstrike w:val="0"/>
        <w:outline w:val="0"/>
        <w:emboss w:val="0"/>
        <w:imprint w:val="0"/>
        <w:spacing w:val="0"/>
        <w:w w:val="100"/>
        <w:kern w:val="3"/>
        <w:position w:val="0"/>
        <w:vertAlign w:val="baseline"/>
      </w:rPr>
    </w:lvl>
  </w:abstractNum>
  <w:abstractNum w:abstractNumId="8" w15:restartNumberingAfterBreak="0">
    <w:nsid w:val="4E8A37F1"/>
    <w:multiLevelType w:val="multilevel"/>
    <w:tmpl w:val="A64424E0"/>
    <w:styleLink w:val="WWNum18"/>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9" w15:restartNumberingAfterBreak="0">
    <w:nsid w:val="530812ED"/>
    <w:multiLevelType w:val="multilevel"/>
    <w:tmpl w:val="85101D9C"/>
    <w:styleLink w:val="WWNum11"/>
    <w:lvl w:ilvl="0">
      <w:start w:val="1"/>
      <w:numFmt w:val="decimal"/>
      <w:lvlText w:val="%1."/>
      <w:lvlJc w:val="left"/>
      <w:pPr>
        <w:ind w:left="221" w:hanging="221"/>
      </w:pPr>
      <w:rPr>
        <w:rFonts w:cs="Times New Roman"/>
        <w:caps w:val="0"/>
        <w:smallCaps w:val="0"/>
        <w:strike w:val="0"/>
        <w:dstrike w:val="0"/>
        <w:outline w:val="0"/>
        <w:emboss w:val="0"/>
        <w:imprint w:val="0"/>
        <w:spacing w:val="0"/>
        <w:w w:val="100"/>
        <w:kern w:val="3"/>
        <w:position w:val="0"/>
        <w:vertAlign w:val="baseline"/>
      </w:rPr>
    </w:lvl>
    <w:lvl w:ilvl="1">
      <w:start w:val="1"/>
      <w:numFmt w:val="decimal"/>
      <w:lvlText w:val="%2."/>
      <w:lvlJc w:val="left"/>
      <w:pPr>
        <w:ind w:left="283" w:hanging="283"/>
      </w:pPr>
      <w:rPr>
        <w:rFonts w:cs="Times New Roman"/>
        <w:caps w:val="0"/>
        <w:smallCaps w:val="0"/>
        <w:strike w:val="0"/>
        <w:dstrike w:val="0"/>
        <w:outline w:val="0"/>
        <w:emboss w:val="0"/>
        <w:imprint w:val="0"/>
        <w:spacing w:val="0"/>
        <w:w w:val="100"/>
        <w:kern w:val="3"/>
        <w:position w:val="0"/>
        <w:vertAlign w:val="baseline"/>
      </w:rPr>
    </w:lvl>
    <w:lvl w:ilvl="2">
      <w:start w:val="1"/>
      <w:numFmt w:val="decimal"/>
      <w:lvlText w:val="%1.%2.%3."/>
      <w:lvlJc w:val="left"/>
      <w:pPr>
        <w:ind w:left="1015" w:hanging="295"/>
      </w:pPr>
      <w:rPr>
        <w:rFonts w:cs="Times New Roman"/>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1375" w:hanging="295"/>
      </w:pPr>
      <w:rPr>
        <w:rFonts w:cs="Times New Roman"/>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1735" w:hanging="295"/>
      </w:pPr>
      <w:rPr>
        <w:rFonts w:cs="Times New Roman"/>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2095" w:hanging="295"/>
      </w:pPr>
      <w:rPr>
        <w:rFonts w:cs="Times New Roman"/>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2455" w:hanging="295"/>
      </w:pPr>
      <w:rPr>
        <w:rFonts w:cs="Times New Roman"/>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2815" w:hanging="295"/>
      </w:pPr>
      <w:rPr>
        <w:rFonts w:cs="Times New Roman"/>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3175" w:hanging="295"/>
      </w:pPr>
      <w:rPr>
        <w:rFonts w:cs="Times New Roman"/>
        <w:caps w:val="0"/>
        <w:smallCaps w:val="0"/>
        <w:strike w:val="0"/>
        <w:dstrike w:val="0"/>
        <w:outline w:val="0"/>
        <w:emboss w:val="0"/>
        <w:imprint w:val="0"/>
        <w:spacing w:val="0"/>
        <w:w w:val="100"/>
        <w:kern w:val="3"/>
        <w:position w:val="0"/>
        <w:vertAlign w:val="baseline"/>
      </w:rPr>
    </w:lvl>
  </w:abstractNum>
  <w:abstractNum w:abstractNumId="10" w15:restartNumberingAfterBreak="0">
    <w:nsid w:val="54480412"/>
    <w:multiLevelType w:val="multilevel"/>
    <w:tmpl w:val="CF5EE720"/>
    <w:styleLink w:val="WWNum7"/>
    <w:lvl w:ilvl="0">
      <w:start w:val="1"/>
      <w:numFmt w:val="decimal"/>
      <w:lvlText w:val="%1."/>
      <w:lvlJc w:val="left"/>
      <w:pPr>
        <w:ind w:left="221" w:hanging="221"/>
      </w:pPr>
      <w:rPr>
        <w:rFonts w:cs="Times New Roman"/>
        <w:caps w:val="0"/>
        <w:smallCaps w:val="0"/>
        <w:strike w:val="0"/>
        <w:dstrike w:val="0"/>
        <w:outline w:val="0"/>
        <w:emboss w:val="0"/>
        <w:imprint w:val="0"/>
        <w:spacing w:val="0"/>
        <w:w w:val="100"/>
        <w:kern w:val="3"/>
        <w:position w:val="0"/>
        <w:vertAlign w:val="baseline"/>
      </w:rPr>
    </w:lvl>
    <w:lvl w:ilvl="1">
      <w:start w:val="1"/>
      <w:numFmt w:val="decimal"/>
      <w:lvlText w:val="%1.%2."/>
      <w:lvlJc w:val="left"/>
      <w:pPr>
        <w:ind w:left="625" w:hanging="265"/>
      </w:pPr>
      <w:rPr>
        <w:rFonts w:cs="Times New Roman"/>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567" w:hanging="283"/>
      </w:pPr>
      <w:rPr>
        <w:rFonts w:cs="Times New Roman"/>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1610" w:hanging="530"/>
      </w:pPr>
      <w:rPr>
        <w:rFonts w:cs="Times New Roman"/>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2088" w:hanging="648"/>
      </w:pPr>
      <w:rPr>
        <w:rFonts w:cs="Times New Roman"/>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2124" w:hanging="324"/>
      </w:pPr>
      <w:rPr>
        <w:rFonts w:cs="Times New Roman"/>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2832" w:hanging="672"/>
      </w:pPr>
      <w:rPr>
        <w:rFonts w:cs="Times New Roman"/>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2832" w:hanging="312"/>
      </w:pPr>
      <w:rPr>
        <w:rFonts w:cs="Times New Roman"/>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3540" w:hanging="660"/>
      </w:pPr>
      <w:rPr>
        <w:rFonts w:cs="Times New Roman"/>
        <w:caps w:val="0"/>
        <w:smallCaps w:val="0"/>
        <w:strike w:val="0"/>
        <w:dstrike w:val="0"/>
        <w:outline w:val="0"/>
        <w:emboss w:val="0"/>
        <w:imprint w:val="0"/>
        <w:spacing w:val="0"/>
        <w:w w:val="100"/>
        <w:kern w:val="3"/>
        <w:position w:val="0"/>
        <w:vertAlign w:val="baseline"/>
      </w:rPr>
    </w:lvl>
  </w:abstractNum>
  <w:abstractNum w:abstractNumId="11" w15:restartNumberingAfterBreak="0">
    <w:nsid w:val="56386A51"/>
    <w:multiLevelType w:val="multilevel"/>
    <w:tmpl w:val="0A04BB12"/>
    <w:styleLink w:val="WWNum17"/>
    <w:lvl w:ilvl="0">
      <w:start w:val="1"/>
      <w:numFmt w:val="decimal"/>
      <w:lvlText w:val="%1."/>
      <w:lvlJc w:val="left"/>
      <w:pPr>
        <w:ind w:left="360" w:hanging="360"/>
      </w:pPr>
      <w:rPr>
        <w:rFonts w:cs="Times New Roman"/>
        <w:caps w:val="0"/>
        <w:smallCaps w:val="0"/>
        <w:strike w:val="0"/>
        <w:dstrike w:val="0"/>
        <w:outline w:val="0"/>
        <w:emboss w:val="0"/>
        <w:imprint w:val="0"/>
        <w:spacing w:val="0"/>
        <w:w w:val="100"/>
        <w:kern w:val="3"/>
        <w:position w:val="0"/>
        <w:vertAlign w:val="baseline"/>
      </w:rPr>
    </w:lvl>
    <w:lvl w:ilvl="1">
      <w:start w:val="1"/>
      <w:numFmt w:val="decimal"/>
      <w:lvlText w:val="%1.%2."/>
      <w:lvlJc w:val="left"/>
      <w:pPr>
        <w:ind w:left="625" w:hanging="265"/>
      </w:pPr>
      <w:rPr>
        <w:rFonts w:cs="Times New Roman"/>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567" w:hanging="283"/>
      </w:pPr>
      <w:rPr>
        <w:rFonts w:cs="Times New Roman"/>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1610" w:hanging="530"/>
      </w:pPr>
      <w:rPr>
        <w:rFonts w:cs="Times New Roman"/>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2088" w:hanging="648"/>
      </w:pPr>
      <w:rPr>
        <w:rFonts w:cs="Times New Roman"/>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2124" w:hanging="324"/>
      </w:pPr>
      <w:rPr>
        <w:rFonts w:cs="Times New Roman"/>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2832" w:hanging="672"/>
      </w:pPr>
      <w:rPr>
        <w:rFonts w:cs="Times New Roman"/>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2832" w:hanging="312"/>
      </w:pPr>
      <w:rPr>
        <w:rFonts w:cs="Times New Roman"/>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3540" w:hanging="660"/>
      </w:pPr>
      <w:rPr>
        <w:rFonts w:cs="Times New Roman"/>
        <w:caps w:val="0"/>
        <w:smallCaps w:val="0"/>
        <w:strike w:val="0"/>
        <w:dstrike w:val="0"/>
        <w:outline w:val="0"/>
        <w:emboss w:val="0"/>
        <w:imprint w:val="0"/>
        <w:spacing w:val="0"/>
        <w:w w:val="100"/>
        <w:kern w:val="3"/>
        <w:position w:val="0"/>
        <w:vertAlign w:val="baseline"/>
      </w:rPr>
    </w:lvl>
  </w:abstractNum>
  <w:abstractNum w:abstractNumId="12" w15:restartNumberingAfterBreak="0">
    <w:nsid w:val="5D873BF4"/>
    <w:multiLevelType w:val="multilevel"/>
    <w:tmpl w:val="96E42348"/>
    <w:styleLink w:val="WWNum16"/>
    <w:lvl w:ilvl="0">
      <w:start w:val="1"/>
      <w:numFmt w:val="decimal"/>
      <w:lvlText w:val="%1."/>
      <w:lvlJc w:val="left"/>
      <w:pPr>
        <w:ind w:left="221" w:hanging="221"/>
      </w:pPr>
      <w:rPr>
        <w:rFonts w:cs="Times New Roman"/>
        <w:caps w:val="0"/>
        <w:smallCaps w:val="0"/>
        <w:strike w:val="0"/>
        <w:dstrike w:val="0"/>
        <w:outline w:val="0"/>
        <w:emboss w:val="0"/>
        <w:imprint w:val="0"/>
        <w:spacing w:val="0"/>
        <w:w w:val="100"/>
        <w:kern w:val="3"/>
        <w:position w:val="0"/>
        <w:vertAlign w:val="baseline"/>
      </w:rPr>
    </w:lvl>
    <w:lvl w:ilvl="1">
      <w:start w:val="1"/>
      <w:numFmt w:val="decimal"/>
      <w:lvlText w:val="%1.%2."/>
      <w:lvlJc w:val="left"/>
      <w:pPr>
        <w:ind w:left="625" w:hanging="265"/>
      </w:pPr>
      <w:rPr>
        <w:rFonts w:cs="Times New Roman"/>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567" w:hanging="283"/>
      </w:pPr>
      <w:rPr>
        <w:rFonts w:cs="Times New Roman"/>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1610" w:hanging="530"/>
      </w:pPr>
      <w:rPr>
        <w:rFonts w:cs="Times New Roman"/>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2088" w:hanging="648"/>
      </w:pPr>
      <w:rPr>
        <w:rFonts w:cs="Times New Roman"/>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2124" w:hanging="324"/>
      </w:pPr>
      <w:rPr>
        <w:rFonts w:cs="Times New Roman"/>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2832" w:hanging="672"/>
      </w:pPr>
      <w:rPr>
        <w:rFonts w:cs="Times New Roman"/>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2832" w:hanging="312"/>
      </w:pPr>
      <w:rPr>
        <w:rFonts w:cs="Times New Roman"/>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3540" w:hanging="660"/>
      </w:pPr>
      <w:rPr>
        <w:rFonts w:cs="Times New Roman"/>
        <w:caps w:val="0"/>
        <w:smallCaps w:val="0"/>
        <w:strike w:val="0"/>
        <w:dstrike w:val="0"/>
        <w:outline w:val="0"/>
        <w:emboss w:val="0"/>
        <w:imprint w:val="0"/>
        <w:spacing w:val="0"/>
        <w:w w:val="100"/>
        <w:kern w:val="3"/>
        <w:position w:val="0"/>
        <w:vertAlign w:val="baseline"/>
      </w:rPr>
    </w:lvl>
  </w:abstractNum>
  <w:abstractNum w:abstractNumId="13" w15:restartNumberingAfterBreak="0">
    <w:nsid w:val="5D88735B"/>
    <w:multiLevelType w:val="multilevel"/>
    <w:tmpl w:val="5C7C7F6E"/>
    <w:styleLink w:val="WWNum5"/>
    <w:lvl w:ilvl="0">
      <w:start w:val="1"/>
      <w:numFmt w:val="decimal"/>
      <w:lvlText w:val="%1."/>
      <w:lvlJc w:val="left"/>
      <w:pPr>
        <w:ind w:left="221" w:hanging="221"/>
      </w:pPr>
      <w:rPr>
        <w:rFonts w:cs="Times New Roman"/>
        <w:caps w:val="0"/>
        <w:smallCaps w:val="0"/>
        <w:strike w:val="0"/>
        <w:dstrike w:val="0"/>
        <w:outline w:val="0"/>
        <w:emboss w:val="0"/>
        <w:imprint w:val="0"/>
        <w:spacing w:val="0"/>
        <w:w w:val="100"/>
        <w:kern w:val="3"/>
        <w:position w:val="0"/>
        <w:vertAlign w:val="baseline"/>
      </w:rPr>
    </w:lvl>
    <w:lvl w:ilvl="1">
      <w:start w:val="1"/>
      <w:numFmt w:val="decimal"/>
      <w:lvlText w:val="%2."/>
      <w:lvlJc w:val="left"/>
      <w:pPr>
        <w:ind w:left="283" w:hanging="283"/>
      </w:pPr>
      <w:rPr>
        <w:rFonts w:cs="Times New Roman"/>
        <w:caps w:val="0"/>
        <w:smallCaps w:val="0"/>
        <w:strike w:val="0"/>
        <w:dstrike w:val="0"/>
        <w:outline w:val="0"/>
        <w:emboss w:val="0"/>
        <w:imprint w:val="0"/>
        <w:spacing w:val="0"/>
        <w:w w:val="100"/>
        <w:kern w:val="3"/>
        <w:position w:val="0"/>
        <w:vertAlign w:val="baseline"/>
      </w:rPr>
    </w:lvl>
    <w:lvl w:ilvl="2">
      <w:start w:val="1"/>
      <w:numFmt w:val="decimal"/>
      <w:lvlText w:val="%1.%2.%3."/>
      <w:lvlJc w:val="left"/>
      <w:pPr>
        <w:ind w:left="1015" w:hanging="295"/>
      </w:pPr>
      <w:rPr>
        <w:rFonts w:cs="Times New Roman"/>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1375" w:hanging="295"/>
      </w:pPr>
      <w:rPr>
        <w:rFonts w:cs="Times New Roman"/>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1735" w:hanging="295"/>
      </w:pPr>
      <w:rPr>
        <w:rFonts w:cs="Times New Roman"/>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2095" w:hanging="295"/>
      </w:pPr>
      <w:rPr>
        <w:rFonts w:cs="Times New Roman"/>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2455" w:hanging="295"/>
      </w:pPr>
      <w:rPr>
        <w:rFonts w:cs="Times New Roman"/>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2815" w:hanging="295"/>
      </w:pPr>
      <w:rPr>
        <w:rFonts w:cs="Times New Roman"/>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3175" w:hanging="295"/>
      </w:pPr>
      <w:rPr>
        <w:rFonts w:cs="Times New Roman"/>
        <w:caps w:val="0"/>
        <w:smallCaps w:val="0"/>
        <w:strike w:val="0"/>
        <w:dstrike w:val="0"/>
        <w:outline w:val="0"/>
        <w:emboss w:val="0"/>
        <w:imprint w:val="0"/>
        <w:spacing w:val="0"/>
        <w:w w:val="100"/>
        <w:kern w:val="3"/>
        <w:position w:val="0"/>
        <w:vertAlign w:val="baseline"/>
      </w:rPr>
    </w:lvl>
  </w:abstractNum>
  <w:abstractNum w:abstractNumId="14" w15:restartNumberingAfterBreak="0">
    <w:nsid w:val="5DD86A31"/>
    <w:multiLevelType w:val="multilevel"/>
    <w:tmpl w:val="5E542E86"/>
    <w:styleLink w:val="WWNum2"/>
    <w:lvl w:ilvl="0">
      <w:start w:val="1"/>
      <w:numFmt w:val="decimal"/>
      <w:lvlText w:val="%1."/>
      <w:lvlJc w:val="left"/>
      <w:pPr>
        <w:ind w:left="239" w:hanging="239"/>
      </w:pPr>
      <w:rPr>
        <w:rFonts w:cs="Times New Roman"/>
        <w:caps w:val="0"/>
        <w:smallCaps w:val="0"/>
        <w:strike w:val="0"/>
        <w:dstrike w:val="0"/>
        <w:outline w:val="0"/>
        <w:emboss w:val="0"/>
        <w:imprint w:val="0"/>
        <w:spacing w:val="0"/>
        <w:w w:val="100"/>
        <w:kern w:val="3"/>
        <w:position w:val="0"/>
        <w:vertAlign w:val="baseline"/>
      </w:rPr>
    </w:lvl>
    <w:lvl w:ilvl="1">
      <w:start w:val="1"/>
      <w:numFmt w:val="decimal"/>
      <w:lvlText w:val="%2."/>
      <w:lvlJc w:val="left"/>
      <w:pPr>
        <w:ind w:left="283" w:hanging="283"/>
      </w:pPr>
      <w:rPr>
        <w:rFonts w:cs="Times New Roman"/>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567" w:hanging="283"/>
      </w:pPr>
      <w:rPr>
        <w:rFonts w:cs="Times New Roman"/>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1011" w:hanging="313"/>
      </w:pPr>
      <w:rPr>
        <w:rFonts w:cs="Times New Roman"/>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788" w:hanging="90"/>
      </w:pPr>
      <w:rPr>
        <w:rFonts w:cs="Times New Roman"/>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1305" w:hanging="607"/>
      </w:pPr>
      <w:rPr>
        <w:rFonts w:cs="Times New Roman"/>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788" w:hanging="90"/>
      </w:pPr>
      <w:rPr>
        <w:rFonts w:cs="Times New Roman"/>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1416" w:hanging="718"/>
      </w:pPr>
      <w:rPr>
        <w:rFonts w:cs="Times New Roman"/>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1416" w:hanging="718"/>
      </w:pPr>
      <w:rPr>
        <w:rFonts w:cs="Times New Roman"/>
        <w:caps w:val="0"/>
        <w:smallCaps w:val="0"/>
        <w:strike w:val="0"/>
        <w:dstrike w:val="0"/>
        <w:outline w:val="0"/>
        <w:emboss w:val="0"/>
        <w:imprint w:val="0"/>
        <w:spacing w:val="0"/>
        <w:w w:val="100"/>
        <w:kern w:val="3"/>
        <w:position w:val="0"/>
        <w:vertAlign w:val="baseline"/>
      </w:rPr>
    </w:lvl>
  </w:abstractNum>
  <w:abstractNum w:abstractNumId="15" w15:restartNumberingAfterBreak="0">
    <w:nsid w:val="6F155ACA"/>
    <w:multiLevelType w:val="multilevel"/>
    <w:tmpl w:val="83E67ADC"/>
    <w:styleLink w:val="WWNum4"/>
    <w:lvl w:ilvl="0">
      <w:start w:val="1"/>
      <w:numFmt w:val="decimal"/>
      <w:lvlText w:val="%1)"/>
      <w:lvlJc w:val="left"/>
      <w:pPr>
        <w:ind w:left="581" w:hanging="221"/>
      </w:pPr>
      <w:rPr>
        <w:rFonts w:cs="Times New Roman"/>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rFonts w:cs="Times New Roman"/>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88" w:hanging="295"/>
      </w:pPr>
      <w:rPr>
        <w:rFonts w:cs="Times New Roman"/>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97" w:hanging="348"/>
      </w:pPr>
      <w:rPr>
        <w:rFonts w:cs="Times New Roman"/>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17" w:hanging="348"/>
      </w:pPr>
      <w:rPr>
        <w:rFonts w:cs="Times New Roman"/>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948" w:hanging="295"/>
      </w:pPr>
      <w:rPr>
        <w:rFonts w:cs="Times New Roman"/>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57" w:hanging="348"/>
      </w:pPr>
      <w:rPr>
        <w:rFonts w:cs="Times New Roman"/>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77" w:hanging="348"/>
      </w:pPr>
      <w:rPr>
        <w:rFonts w:cs="Times New Roman"/>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08" w:hanging="295"/>
      </w:pPr>
      <w:rPr>
        <w:rFonts w:cs="Times New Roman"/>
        <w:caps w:val="0"/>
        <w:smallCaps w:val="0"/>
        <w:strike w:val="0"/>
        <w:dstrike w:val="0"/>
        <w:outline w:val="0"/>
        <w:emboss w:val="0"/>
        <w:imprint w:val="0"/>
        <w:spacing w:val="0"/>
        <w:w w:val="100"/>
        <w:kern w:val="3"/>
        <w:position w:val="0"/>
        <w:vertAlign w:val="baseline"/>
      </w:rPr>
    </w:lvl>
  </w:abstractNum>
  <w:abstractNum w:abstractNumId="16" w15:restartNumberingAfterBreak="0">
    <w:nsid w:val="775F3F3A"/>
    <w:multiLevelType w:val="multilevel"/>
    <w:tmpl w:val="AE187AAE"/>
    <w:styleLink w:val="WWNum6"/>
    <w:lvl w:ilvl="0">
      <w:start w:val="1"/>
      <w:numFmt w:val="decimal"/>
      <w:lvlText w:val="%1."/>
      <w:lvlJc w:val="left"/>
      <w:pPr>
        <w:ind w:left="221" w:hanging="221"/>
      </w:pPr>
      <w:rPr>
        <w:rFonts w:cs="Times New Roman"/>
        <w:caps w:val="0"/>
        <w:smallCaps w:val="0"/>
        <w:strike w:val="0"/>
        <w:dstrike w:val="0"/>
        <w:outline w:val="0"/>
        <w:emboss w:val="0"/>
        <w:imprint w:val="0"/>
        <w:spacing w:val="0"/>
        <w:w w:val="100"/>
        <w:kern w:val="3"/>
        <w:position w:val="0"/>
        <w:vertAlign w:val="baseline"/>
      </w:rPr>
    </w:lvl>
    <w:lvl w:ilvl="1">
      <w:start w:val="1"/>
      <w:numFmt w:val="decimal"/>
      <w:lvlText w:val="%2."/>
      <w:lvlJc w:val="left"/>
      <w:pPr>
        <w:ind w:left="283" w:hanging="283"/>
      </w:pPr>
      <w:rPr>
        <w:rFonts w:cs="Times New Roman"/>
        <w:caps w:val="0"/>
        <w:smallCaps w:val="0"/>
        <w:strike w:val="0"/>
        <w:dstrike w:val="0"/>
        <w:outline w:val="0"/>
        <w:emboss w:val="0"/>
        <w:imprint w:val="0"/>
        <w:spacing w:val="0"/>
        <w:w w:val="100"/>
        <w:kern w:val="3"/>
        <w:position w:val="0"/>
        <w:vertAlign w:val="baseline"/>
      </w:rPr>
    </w:lvl>
    <w:lvl w:ilvl="2">
      <w:start w:val="1"/>
      <w:numFmt w:val="decimal"/>
      <w:lvlText w:val="%1.%2.%3."/>
      <w:lvlJc w:val="left"/>
      <w:pPr>
        <w:ind w:left="1015" w:hanging="295"/>
      </w:pPr>
      <w:rPr>
        <w:rFonts w:cs="Times New Roman"/>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1375" w:hanging="295"/>
      </w:pPr>
      <w:rPr>
        <w:rFonts w:cs="Times New Roman"/>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1735" w:hanging="295"/>
      </w:pPr>
      <w:rPr>
        <w:rFonts w:cs="Times New Roman"/>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2095" w:hanging="295"/>
      </w:pPr>
      <w:rPr>
        <w:rFonts w:cs="Times New Roman"/>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2455" w:hanging="295"/>
      </w:pPr>
      <w:rPr>
        <w:rFonts w:cs="Times New Roman"/>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2815" w:hanging="295"/>
      </w:pPr>
      <w:rPr>
        <w:rFonts w:cs="Times New Roman"/>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3175" w:hanging="295"/>
      </w:pPr>
      <w:rPr>
        <w:rFonts w:cs="Times New Roman"/>
        <w:caps w:val="0"/>
        <w:smallCaps w:val="0"/>
        <w:strike w:val="0"/>
        <w:dstrike w:val="0"/>
        <w:outline w:val="0"/>
        <w:emboss w:val="0"/>
        <w:imprint w:val="0"/>
        <w:spacing w:val="0"/>
        <w:w w:val="100"/>
        <w:kern w:val="3"/>
        <w:position w:val="0"/>
        <w:vertAlign w:val="baseline"/>
      </w:rPr>
    </w:lvl>
  </w:abstractNum>
  <w:abstractNum w:abstractNumId="17" w15:restartNumberingAfterBreak="0">
    <w:nsid w:val="78A22202"/>
    <w:multiLevelType w:val="multilevel"/>
    <w:tmpl w:val="BAA24EA4"/>
    <w:styleLink w:val="WWNum12"/>
    <w:lvl w:ilvl="0">
      <w:start w:val="1"/>
      <w:numFmt w:val="upperLetter"/>
      <w:lvlText w:val="%1."/>
      <w:lvlJc w:val="left"/>
      <w:pPr>
        <w:ind w:left="221" w:hanging="221"/>
      </w:pPr>
      <w:rPr>
        <w:rFonts w:cs="Times New Roman"/>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rFonts w:cs="Times New Roman"/>
        <w:caps w:val="0"/>
        <w:smallCaps w:val="0"/>
        <w:strike w:val="0"/>
        <w:dstrike w:val="0"/>
        <w:outline w:val="0"/>
        <w:emboss w:val="0"/>
        <w:imprint w:val="0"/>
        <w:spacing w:val="0"/>
        <w:w w:val="100"/>
        <w:kern w:val="3"/>
        <w:position w:val="0"/>
        <w:vertAlign w:val="baseline"/>
      </w:rPr>
    </w:lvl>
    <w:lvl w:ilvl="2">
      <w:start w:val="1"/>
      <w:numFmt w:val="upperLetter"/>
      <w:lvlText w:val="%1.%2.%3."/>
      <w:lvlJc w:val="left"/>
      <w:pPr>
        <w:ind w:left="1015" w:hanging="295"/>
      </w:pPr>
      <w:rPr>
        <w:rFonts w:cs="Times New Roman"/>
        <w:caps w:val="0"/>
        <w:smallCaps w:val="0"/>
        <w:strike w:val="0"/>
        <w:dstrike w:val="0"/>
        <w:outline w:val="0"/>
        <w:emboss w:val="0"/>
        <w:imprint w:val="0"/>
        <w:spacing w:val="0"/>
        <w:w w:val="100"/>
        <w:kern w:val="3"/>
        <w:position w:val="0"/>
        <w:vertAlign w:val="baseline"/>
      </w:rPr>
    </w:lvl>
    <w:lvl w:ilvl="3">
      <w:start w:val="1"/>
      <w:numFmt w:val="upperLetter"/>
      <w:lvlText w:val="%1.%2.%3.%4."/>
      <w:lvlJc w:val="left"/>
      <w:pPr>
        <w:ind w:left="1375" w:hanging="295"/>
      </w:pPr>
      <w:rPr>
        <w:rFonts w:cs="Times New Roman"/>
        <w:caps w:val="0"/>
        <w:smallCaps w:val="0"/>
        <w:strike w:val="0"/>
        <w:dstrike w:val="0"/>
        <w:outline w:val="0"/>
        <w:emboss w:val="0"/>
        <w:imprint w:val="0"/>
        <w:spacing w:val="0"/>
        <w:w w:val="100"/>
        <w:kern w:val="3"/>
        <w:position w:val="0"/>
        <w:vertAlign w:val="baseline"/>
      </w:rPr>
    </w:lvl>
    <w:lvl w:ilvl="4">
      <w:start w:val="1"/>
      <w:numFmt w:val="upperLetter"/>
      <w:lvlText w:val="%1.%2.%3.%4.%5."/>
      <w:lvlJc w:val="left"/>
      <w:pPr>
        <w:ind w:left="1735" w:hanging="295"/>
      </w:pPr>
      <w:rPr>
        <w:rFonts w:cs="Times New Roman"/>
        <w:caps w:val="0"/>
        <w:smallCaps w:val="0"/>
        <w:strike w:val="0"/>
        <w:dstrike w:val="0"/>
        <w:outline w:val="0"/>
        <w:emboss w:val="0"/>
        <w:imprint w:val="0"/>
        <w:spacing w:val="0"/>
        <w:w w:val="100"/>
        <w:kern w:val="3"/>
        <w:position w:val="0"/>
        <w:vertAlign w:val="baseline"/>
      </w:rPr>
    </w:lvl>
    <w:lvl w:ilvl="5">
      <w:start w:val="1"/>
      <w:numFmt w:val="upperLetter"/>
      <w:lvlText w:val="%1.%2.%3.%4.%5.%6."/>
      <w:lvlJc w:val="left"/>
      <w:pPr>
        <w:ind w:left="2095" w:hanging="295"/>
      </w:pPr>
      <w:rPr>
        <w:rFonts w:cs="Times New Roman"/>
        <w:caps w:val="0"/>
        <w:smallCaps w:val="0"/>
        <w:strike w:val="0"/>
        <w:dstrike w:val="0"/>
        <w:outline w:val="0"/>
        <w:emboss w:val="0"/>
        <w:imprint w:val="0"/>
        <w:spacing w:val="0"/>
        <w:w w:val="100"/>
        <w:kern w:val="3"/>
        <w:position w:val="0"/>
        <w:vertAlign w:val="baseline"/>
      </w:rPr>
    </w:lvl>
    <w:lvl w:ilvl="6">
      <w:start w:val="1"/>
      <w:numFmt w:val="upperLetter"/>
      <w:lvlText w:val="%1.%2.%3.%4.%5.%6.%7."/>
      <w:lvlJc w:val="left"/>
      <w:pPr>
        <w:ind w:left="2455" w:hanging="295"/>
      </w:pPr>
      <w:rPr>
        <w:rFonts w:cs="Times New Roman"/>
        <w:caps w:val="0"/>
        <w:smallCaps w:val="0"/>
        <w:strike w:val="0"/>
        <w:dstrike w:val="0"/>
        <w:outline w:val="0"/>
        <w:emboss w:val="0"/>
        <w:imprint w:val="0"/>
        <w:spacing w:val="0"/>
        <w:w w:val="100"/>
        <w:kern w:val="3"/>
        <w:position w:val="0"/>
        <w:vertAlign w:val="baseline"/>
      </w:rPr>
    </w:lvl>
    <w:lvl w:ilvl="7">
      <w:start w:val="1"/>
      <w:numFmt w:val="upperLetter"/>
      <w:lvlText w:val="%1.%2.%3.%4.%5.%6.%7.%8."/>
      <w:lvlJc w:val="left"/>
      <w:pPr>
        <w:ind w:left="2815" w:hanging="295"/>
      </w:pPr>
      <w:rPr>
        <w:rFonts w:cs="Times New Roman"/>
        <w:caps w:val="0"/>
        <w:smallCaps w:val="0"/>
        <w:strike w:val="0"/>
        <w:dstrike w:val="0"/>
        <w:outline w:val="0"/>
        <w:emboss w:val="0"/>
        <w:imprint w:val="0"/>
        <w:spacing w:val="0"/>
        <w:w w:val="100"/>
        <w:kern w:val="3"/>
        <w:position w:val="0"/>
        <w:vertAlign w:val="baseline"/>
      </w:rPr>
    </w:lvl>
    <w:lvl w:ilvl="8">
      <w:start w:val="1"/>
      <w:numFmt w:val="upperLetter"/>
      <w:lvlText w:val="%1.%2.%3.%4.%5.%6.%7.%8.%9."/>
      <w:lvlJc w:val="left"/>
      <w:pPr>
        <w:ind w:left="3175" w:hanging="295"/>
      </w:pPr>
      <w:rPr>
        <w:rFonts w:cs="Times New Roman"/>
        <w:caps w:val="0"/>
        <w:smallCaps w:val="0"/>
        <w:strike w:val="0"/>
        <w:dstrike w:val="0"/>
        <w:outline w:val="0"/>
        <w:emboss w:val="0"/>
        <w:imprint w:val="0"/>
        <w:spacing w:val="0"/>
        <w:w w:val="100"/>
        <w:kern w:val="3"/>
        <w:position w:val="0"/>
        <w:vertAlign w:val="baseline"/>
      </w:rPr>
    </w:lvl>
  </w:abstractNum>
  <w:num w:numId="1" w16cid:durableId="411466912">
    <w:abstractNumId w:val="7"/>
  </w:num>
  <w:num w:numId="2" w16cid:durableId="155927760">
    <w:abstractNumId w:val="14"/>
  </w:num>
  <w:num w:numId="3" w16cid:durableId="369233936">
    <w:abstractNumId w:val="2"/>
  </w:num>
  <w:num w:numId="4" w16cid:durableId="1805268757">
    <w:abstractNumId w:val="15"/>
  </w:num>
  <w:num w:numId="5" w16cid:durableId="287510297">
    <w:abstractNumId w:val="13"/>
  </w:num>
  <w:num w:numId="6" w16cid:durableId="1826243630">
    <w:abstractNumId w:val="16"/>
  </w:num>
  <w:num w:numId="7" w16cid:durableId="880673221">
    <w:abstractNumId w:val="10"/>
  </w:num>
  <w:num w:numId="8" w16cid:durableId="938026671">
    <w:abstractNumId w:val="0"/>
  </w:num>
  <w:num w:numId="9" w16cid:durableId="738400805">
    <w:abstractNumId w:val="4"/>
  </w:num>
  <w:num w:numId="10" w16cid:durableId="1191914777">
    <w:abstractNumId w:val="3"/>
  </w:num>
  <w:num w:numId="11" w16cid:durableId="668605844">
    <w:abstractNumId w:val="9"/>
  </w:num>
  <w:num w:numId="12" w16cid:durableId="692533288">
    <w:abstractNumId w:val="17"/>
  </w:num>
  <w:num w:numId="13" w16cid:durableId="127937577">
    <w:abstractNumId w:val="1"/>
  </w:num>
  <w:num w:numId="14" w16cid:durableId="1047530985">
    <w:abstractNumId w:val="5"/>
  </w:num>
  <w:num w:numId="15" w16cid:durableId="759176322">
    <w:abstractNumId w:val="6"/>
  </w:num>
  <w:num w:numId="16" w16cid:durableId="1651596199">
    <w:abstractNumId w:val="12"/>
  </w:num>
  <w:num w:numId="17" w16cid:durableId="689330704">
    <w:abstractNumId w:val="11"/>
  </w:num>
  <w:num w:numId="18" w16cid:durableId="84616864">
    <w:abstractNumId w:val="8"/>
  </w:num>
  <w:num w:numId="19" w16cid:durableId="1609388173">
    <w:abstractNumId w:val="5"/>
    <w:lvlOverride w:ilvl="0">
      <w:startOverride w:val="1"/>
    </w:lvlOverride>
  </w:num>
  <w:num w:numId="20" w16cid:durableId="1484735951">
    <w:abstractNumId w:val="10"/>
    <w:lvlOverride w:ilvl="0">
      <w:startOverride w:val="1"/>
    </w:lvlOverride>
  </w:num>
  <w:num w:numId="21" w16cid:durableId="1213224481">
    <w:abstractNumId w:val="6"/>
    <w:lvlOverride w:ilvl="0">
      <w:startOverride w:val="1"/>
    </w:lvlOverride>
  </w:num>
  <w:num w:numId="22" w16cid:durableId="578906185">
    <w:abstractNumId w:val="0"/>
    <w:lvlOverride w:ilvl="0">
      <w:startOverride w:val="1"/>
    </w:lvlOverride>
  </w:num>
  <w:num w:numId="23" w16cid:durableId="1298729831">
    <w:abstractNumId w:val="12"/>
    <w:lvlOverride w:ilvl="0">
      <w:startOverride w:val="1"/>
    </w:lvlOverride>
  </w:num>
  <w:num w:numId="24" w16cid:durableId="2123914732">
    <w:abstractNumId w:val="10"/>
    <w:lvlOverride w:ilvl="0">
      <w:startOverride w:val="1"/>
    </w:lvlOverride>
  </w:num>
  <w:num w:numId="25" w16cid:durableId="1121613283">
    <w:abstractNumId w:val="11"/>
    <w:lvlOverride w:ilvl="0">
      <w:startOverride w:val="1"/>
    </w:lvlOverride>
  </w:num>
  <w:num w:numId="26" w16cid:durableId="1256674958">
    <w:abstractNumId w:val="4"/>
    <w:lvlOverride w:ilvl="0">
      <w:startOverride w:val="1"/>
    </w:lvlOverride>
  </w:num>
  <w:num w:numId="27" w16cid:durableId="1377510836">
    <w:abstractNumId w:val="8"/>
    <w:lvlOverride w:ilvl="0">
      <w:startOverride w:val="1"/>
    </w:lvlOverride>
  </w:num>
  <w:num w:numId="28" w16cid:durableId="85997148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1C"/>
    <w:rsid w:val="000765D2"/>
    <w:rsid w:val="000E461C"/>
    <w:rsid w:val="00171421"/>
    <w:rsid w:val="00350A60"/>
    <w:rsid w:val="0043376E"/>
    <w:rsid w:val="005565AB"/>
    <w:rsid w:val="00557E0A"/>
    <w:rsid w:val="006954DB"/>
    <w:rsid w:val="0075312B"/>
    <w:rsid w:val="00853F64"/>
    <w:rsid w:val="00A43C6E"/>
    <w:rsid w:val="00A84EC8"/>
    <w:rsid w:val="00A931CE"/>
    <w:rsid w:val="00DF300B"/>
    <w:rsid w:val="00E71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3DDA"/>
  <w15:docId w15:val="{F68B37C7-AE12-3248-A13A-6A678DF4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oprawka">
    <w:name w:val="Revision"/>
    <w:pPr>
      <w:widowControl/>
      <w:suppressAutoHyphens/>
    </w:p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NormalnyWeb">
    <w:name w:val="Normal (Web)"/>
    <w:basedOn w:val="Standard"/>
    <w:pPr>
      <w:spacing w:before="28" w:after="119"/>
    </w:pPr>
    <w:rPr>
      <w:rFonts w:eastAsia="Times New Roman" w:cs="Times New Roman"/>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ListLabel1">
    <w:name w:val="ListLabel 1"/>
    <w:rPr>
      <w:rFonts w:cs="Times New Roman"/>
      <w:caps w:val="0"/>
      <w:smallCaps w:val="0"/>
      <w:strike w:val="0"/>
      <w:dstrike w:val="0"/>
      <w:outline w:val="0"/>
      <w:emboss w:val="0"/>
      <w:imprint w:val="0"/>
      <w:spacing w:val="0"/>
      <w:w w:val="100"/>
      <w:kern w:val="3"/>
      <w:position w:val="0"/>
      <w:vertAlign w:val="baseline"/>
    </w:rPr>
  </w:style>
  <w:style w:type="character" w:customStyle="1" w:styleId="ListLabel2">
    <w:name w:val="ListLabel 2"/>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2883</Words>
  <Characters>17302</Characters>
  <Application>Microsoft Office Word</Application>
  <DocSecurity>0</DocSecurity>
  <Lines>144</Lines>
  <Paragraphs>40</Paragraphs>
  <ScaleCrop>false</ScaleCrop>
  <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elpa</dc:creator>
  <cp:lastModifiedBy>Bernadetta Sędrowicz-Iskra</cp:lastModifiedBy>
  <cp:revision>2</cp:revision>
  <dcterms:created xsi:type="dcterms:W3CDTF">2022-09-26T11:17:00Z</dcterms:created>
  <dcterms:modified xsi:type="dcterms:W3CDTF">2022-09-26T11:17:00Z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